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5C53" w:rsidRPr="00475C53" w:rsidRDefault="00475C53">
      <w:pPr>
        <w:rPr>
          <w:rFonts w:cstheme="minorHAnsi"/>
          <w:b/>
          <w:sz w:val="28"/>
        </w:rPr>
      </w:pPr>
      <w:r w:rsidRPr="00475C53">
        <w:rPr>
          <w:rFonts w:cstheme="minorHAnsi"/>
          <w:b/>
          <w:sz w:val="28"/>
        </w:rPr>
        <w:t>Билет 1.</w:t>
      </w:r>
    </w:p>
    <w:p w:rsidR="00764003" w:rsidRPr="00475C53" w:rsidRDefault="000932B3">
      <w:pPr>
        <w:rPr>
          <w:rFonts w:cstheme="minorHAnsi"/>
        </w:rPr>
      </w:pPr>
      <w:r w:rsidRPr="00475C53">
        <w:rPr>
          <w:rFonts w:cstheme="minorHAnsi"/>
        </w:rPr>
        <w:t xml:space="preserve">1. </w:t>
      </w:r>
      <w:r w:rsidRPr="00475C53">
        <w:rPr>
          <w:rFonts w:cstheme="minorHAnsi"/>
          <w:b/>
        </w:rPr>
        <w:t>Стандартизация</w:t>
      </w:r>
      <w:r w:rsidRPr="00475C53">
        <w:rPr>
          <w:rFonts w:cstheme="minorHAnsi"/>
        </w:rPr>
        <w:t xml:space="preserve"> – деятельность по установлению для всеобщего и многократного применения технических требований</w:t>
      </w:r>
      <w:r w:rsidR="00166F5F" w:rsidRPr="00475C53">
        <w:rPr>
          <w:rFonts w:cstheme="minorHAnsi"/>
        </w:rPr>
        <w:t xml:space="preserve"> (технических норм, правил и характеристик) в отношении постоянно повторяющихся задач, направленная на достижение оптимальной степени упорядочения в области разработки, производства, реализации, транспортирования, хранения и утилизации продукции и оказания услуг.</w:t>
      </w:r>
    </w:p>
    <w:p w:rsidR="00BD5BC4" w:rsidRPr="00475C53" w:rsidRDefault="00BD5BC4">
      <w:pPr>
        <w:rPr>
          <w:rFonts w:cstheme="minorHAnsi"/>
        </w:rPr>
      </w:pPr>
      <w:r w:rsidRPr="00475C53">
        <w:rPr>
          <w:rFonts w:cstheme="minorHAnsi"/>
        </w:rPr>
        <w:t xml:space="preserve">2. </w:t>
      </w:r>
      <w:r w:rsidRPr="00475C53">
        <w:rPr>
          <w:rFonts w:cstheme="minorHAnsi"/>
          <w:b/>
        </w:rPr>
        <w:t>Измерительный преобразователь</w:t>
      </w:r>
      <w:r w:rsidRPr="00475C53">
        <w:rPr>
          <w:rFonts w:cstheme="minorHAnsi"/>
        </w:rPr>
        <w:t xml:space="preserve"> – </w:t>
      </w:r>
      <w:proofErr w:type="gramStart"/>
      <w:r w:rsidRPr="00475C53">
        <w:rPr>
          <w:rFonts w:cstheme="minorHAnsi"/>
        </w:rPr>
        <w:t>СИ(</w:t>
      </w:r>
      <w:proofErr w:type="gramEnd"/>
      <w:r w:rsidRPr="00475C53">
        <w:rPr>
          <w:rFonts w:cstheme="minorHAnsi"/>
        </w:rPr>
        <w:t>ср-во изм.), предназначенный для преобразования измеряемой величины в другую величину или в измерительный сигнал, удобный для обработки, хранения, дальн</w:t>
      </w:r>
      <w:r w:rsidR="00826245" w:rsidRPr="00475C53">
        <w:rPr>
          <w:rFonts w:cstheme="minorHAnsi"/>
        </w:rPr>
        <w:t>ейш</w:t>
      </w:r>
      <w:r w:rsidRPr="00475C53">
        <w:rPr>
          <w:rFonts w:cstheme="minorHAnsi"/>
        </w:rPr>
        <w:t>их преобразований, передачи</w:t>
      </w:r>
      <w:r w:rsidR="00826245" w:rsidRPr="00475C53">
        <w:rPr>
          <w:rFonts w:cstheme="minorHAnsi"/>
        </w:rPr>
        <w:t>:</w:t>
      </w:r>
    </w:p>
    <w:p w:rsidR="00826245" w:rsidRPr="00475C53" w:rsidRDefault="00826245" w:rsidP="00826245">
      <w:pPr>
        <w:pStyle w:val="a4"/>
        <w:numPr>
          <w:ilvl w:val="0"/>
          <w:numId w:val="4"/>
        </w:numPr>
        <w:rPr>
          <w:rFonts w:cstheme="minorHAnsi"/>
        </w:rPr>
      </w:pPr>
      <w:r w:rsidRPr="00475C53">
        <w:rPr>
          <w:rFonts w:cstheme="minorHAnsi"/>
        </w:rPr>
        <w:t>Первичные(датчики)</w:t>
      </w:r>
    </w:p>
    <w:p w:rsidR="00826245" w:rsidRPr="00475C53" w:rsidRDefault="00826245" w:rsidP="00826245">
      <w:pPr>
        <w:pStyle w:val="a4"/>
        <w:numPr>
          <w:ilvl w:val="0"/>
          <w:numId w:val="4"/>
        </w:numPr>
        <w:rPr>
          <w:rFonts w:cstheme="minorHAnsi"/>
        </w:rPr>
      </w:pPr>
      <w:r w:rsidRPr="00475C53">
        <w:rPr>
          <w:rFonts w:cstheme="minorHAnsi"/>
        </w:rPr>
        <w:t>Промежуточные</w:t>
      </w:r>
    </w:p>
    <w:p w:rsidR="00826245" w:rsidRPr="00475C53" w:rsidRDefault="00826245" w:rsidP="00826245">
      <w:pPr>
        <w:pStyle w:val="a4"/>
        <w:numPr>
          <w:ilvl w:val="0"/>
          <w:numId w:val="4"/>
        </w:numPr>
        <w:rPr>
          <w:rFonts w:cstheme="minorHAnsi"/>
        </w:rPr>
      </w:pPr>
      <w:proofErr w:type="gramStart"/>
      <w:r w:rsidRPr="00475C53">
        <w:rPr>
          <w:rFonts w:cstheme="minorHAnsi"/>
        </w:rPr>
        <w:t>Масштабные(</w:t>
      </w:r>
      <w:proofErr w:type="gramEnd"/>
      <w:r w:rsidRPr="00475C53">
        <w:rPr>
          <w:rFonts w:cstheme="minorHAnsi"/>
        </w:rPr>
        <w:t>дли изменения величины в заданное число раз)</w:t>
      </w:r>
    </w:p>
    <w:p w:rsidR="00826245" w:rsidRPr="00475C53" w:rsidRDefault="00826245" w:rsidP="00826245">
      <w:pPr>
        <w:pStyle w:val="a4"/>
        <w:numPr>
          <w:ilvl w:val="0"/>
          <w:numId w:val="4"/>
        </w:numPr>
        <w:rPr>
          <w:rFonts w:cstheme="minorHAnsi"/>
        </w:rPr>
      </w:pPr>
      <w:r w:rsidRPr="00475C53">
        <w:rPr>
          <w:rFonts w:cstheme="minorHAnsi"/>
        </w:rPr>
        <w:t>Аналоговые</w:t>
      </w:r>
    </w:p>
    <w:p w:rsidR="00826245" w:rsidRPr="00475C53" w:rsidRDefault="00826245" w:rsidP="00826245">
      <w:pPr>
        <w:pStyle w:val="a4"/>
        <w:numPr>
          <w:ilvl w:val="0"/>
          <w:numId w:val="4"/>
        </w:numPr>
        <w:rPr>
          <w:rFonts w:cstheme="minorHAnsi"/>
        </w:rPr>
      </w:pPr>
      <w:r w:rsidRPr="00475C53">
        <w:rPr>
          <w:rFonts w:cstheme="minorHAnsi"/>
        </w:rPr>
        <w:t>Аналогово-цифровые</w:t>
      </w:r>
    </w:p>
    <w:p w:rsidR="00826245" w:rsidRPr="00475C53" w:rsidRDefault="00826245" w:rsidP="00826245">
      <w:pPr>
        <w:pStyle w:val="a4"/>
        <w:numPr>
          <w:ilvl w:val="0"/>
          <w:numId w:val="4"/>
        </w:numPr>
        <w:rPr>
          <w:rFonts w:cstheme="minorHAnsi"/>
        </w:rPr>
      </w:pPr>
      <w:r w:rsidRPr="00475C53">
        <w:rPr>
          <w:rFonts w:cstheme="minorHAnsi"/>
        </w:rPr>
        <w:t>Цифроаналоговые</w:t>
      </w:r>
    </w:p>
    <w:p w:rsidR="00826245" w:rsidRPr="00475C53" w:rsidRDefault="00826245" w:rsidP="00826245">
      <w:pPr>
        <w:rPr>
          <w:rFonts w:cstheme="minorHAnsi"/>
        </w:rPr>
      </w:pPr>
      <w:r w:rsidRPr="00475C53">
        <w:rPr>
          <w:rFonts w:cstheme="minorHAnsi"/>
          <w:i/>
          <w:iCs/>
          <w:color w:val="000000"/>
        </w:rPr>
        <w:t xml:space="preserve">3. </w:t>
      </w:r>
      <w:proofErr w:type="spellStart"/>
      <w:r w:rsidRPr="00475C53">
        <w:rPr>
          <w:rFonts w:cstheme="minorHAnsi"/>
          <w:b/>
          <w:iCs/>
          <w:color w:val="000000"/>
        </w:rPr>
        <w:t>Агрегатирование</w:t>
      </w:r>
      <w:proofErr w:type="spellEnd"/>
      <w:r w:rsidRPr="00475C53">
        <w:rPr>
          <w:rFonts w:cstheme="minorHAnsi"/>
          <w:i/>
          <w:iCs/>
          <w:color w:val="000000"/>
        </w:rPr>
        <w:t xml:space="preserve"> - </w:t>
      </w:r>
      <w:r w:rsidRPr="00475C53">
        <w:rPr>
          <w:rFonts w:cstheme="minorHAnsi"/>
          <w:color w:val="000000"/>
        </w:rPr>
        <w:t>это метод создания машин, приборов и оборудования из отдельных стандартных, унифицированных узлов, многократно используемых при создании различных изделий на основе геометрической и функциональной взаимозаменяемости.</w:t>
      </w:r>
      <w:r w:rsidRPr="00475C53">
        <w:rPr>
          <w:rFonts w:cstheme="minorHAnsi"/>
          <w:color w:val="000000"/>
        </w:rPr>
        <w:br/>
      </w:r>
    </w:p>
    <w:p w:rsidR="00826245" w:rsidRPr="00475C53" w:rsidRDefault="00826245" w:rsidP="00826245">
      <w:pPr>
        <w:rPr>
          <w:rFonts w:cstheme="minorHAnsi"/>
        </w:rPr>
      </w:pPr>
      <w:r w:rsidRPr="00475C53">
        <w:rPr>
          <w:rFonts w:cstheme="minorHAnsi"/>
        </w:rPr>
        <w:t xml:space="preserve">4. </w:t>
      </w:r>
      <w:r w:rsidRPr="00475C53">
        <w:rPr>
          <w:rFonts w:cstheme="minorHAnsi"/>
          <w:noProof/>
          <w:lang w:val="en-US"/>
        </w:rPr>
        <w:drawing>
          <wp:inline distT="0" distB="0" distL="0" distR="0" wp14:anchorId="61D851AA" wp14:editId="53DB7407">
            <wp:extent cx="5567680" cy="1211271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0453" cy="121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245" w:rsidRPr="00475C53" w:rsidRDefault="00826245" w:rsidP="00826245">
      <w:pPr>
        <w:rPr>
          <w:rFonts w:cstheme="minorHAnsi"/>
        </w:rPr>
      </w:pPr>
      <w:r w:rsidRPr="00475C53">
        <w:rPr>
          <w:rFonts w:cstheme="minorHAnsi"/>
        </w:rPr>
        <w:t xml:space="preserve">5. </w:t>
      </w:r>
      <w:r w:rsidRPr="00475C53">
        <w:rPr>
          <w:rFonts w:cstheme="minorHAnsi"/>
          <w:b/>
        </w:rPr>
        <w:t>ТР-Технический регламент</w:t>
      </w:r>
      <w:r w:rsidRPr="00475C53">
        <w:rPr>
          <w:rFonts w:cstheme="minorHAnsi"/>
        </w:rPr>
        <w:t>-</w:t>
      </w:r>
      <w:proofErr w:type="gramStart"/>
      <w:r w:rsidRPr="00475C53">
        <w:rPr>
          <w:rFonts w:cstheme="minorHAnsi"/>
        </w:rPr>
        <w:t>ТНПА(</w:t>
      </w:r>
      <w:proofErr w:type="gramEnd"/>
      <w:r w:rsidR="00FE6634" w:rsidRPr="00475C53">
        <w:rPr>
          <w:rFonts w:cstheme="minorHAnsi"/>
        </w:rPr>
        <w:t xml:space="preserve">технический нормативный правовой акт), разработанный в процессе технического нормирования, утвержденный </w:t>
      </w:r>
      <w:proofErr w:type="spellStart"/>
      <w:r w:rsidR="00FE6634" w:rsidRPr="00475C53">
        <w:rPr>
          <w:rFonts w:cstheme="minorHAnsi"/>
        </w:rPr>
        <w:t>СовМином</w:t>
      </w:r>
      <w:proofErr w:type="spellEnd"/>
      <w:r w:rsidR="00FE6634" w:rsidRPr="00475C53">
        <w:rPr>
          <w:rFonts w:cstheme="minorHAnsi"/>
        </w:rPr>
        <w:t xml:space="preserve"> РБ и содержащий обязательные для соблюдения технические требования к объектам технического нормирования.</w:t>
      </w:r>
    </w:p>
    <w:p w:rsidR="00FE6634" w:rsidRPr="00475C53" w:rsidRDefault="00FE6634" w:rsidP="00826245">
      <w:pPr>
        <w:rPr>
          <w:rFonts w:cstheme="minorHAnsi"/>
        </w:rPr>
      </w:pPr>
      <w:proofErr w:type="spellStart"/>
      <w:r w:rsidRPr="00475C53">
        <w:rPr>
          <w:rFonts w:cstheme="minorHAnsi"/>
        </w:rPr>
        <w:t>Обознач</w:t>
      </w:r>
      <w:proofErr w:type="spellEnd"/>
      <w:r w:rsidRPr="00475C53">
        <w:rPr>
          <w:rFonts w:cstheme="minorHAnsi"/>
        </w:rPr>
        <w:t xml:space="preserve"> ТР 2018/024/ВУ</w:t>
      </w:r>
    </w:p>
    <w:p w:rsidR="00FE6634" w:rsidRPr="00475C53" w:rsidRDefault="00FE6634" w:rsidP="00826245">
      <w:pPr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006E2086" wp14:editId="3BB37C83">
            <wp:extent cx="3454400" cy="86804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602" r="21761" b="15931"/>
                    <a:stretch/>
                  </pic:blipFill>
                  <pic:spPr bwMode="auto">
                    <a:xfrm>
                      <a:off x="0" y="0"/>
                      <a:ext cx="3457846" cy="86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634" w:rsidRPr="00475C53" w:rsidRDefault="00FE6634" w:rsidP="00826245">
      <w:pPr>
        <w:rPr>
          <w:rFonts w:cstheme="minorHAnsi"/>
        </w:rPr>
      </w:pPr>
      <w:r w:rsidRPr="00475C53">
        <w:rPr>
          <w:rFonts w:cstheme="minorHAnsi"/>
        </w:rPr>
        <w:t xml:space="preserve">ОКРБ-Общегосударственный классификатор РБ - ТНПА, разработанный в процессе стандартизации и содержащий обязательные для соблюдения меж. Требования, направленные на </w:t>
      </w:r>
      <w:proofErr w:type="spellStart"/>
      <w:r w:rsidRPr="00475C53">
        <w:rPr>
          <w:rFonts w:cstheme="minorHAnsi"/>
        </w:rPr>
        <w:t>распредел</w:t>
      </w:r>
      <w:proofErr w:type="spellEnd"/>
      <w:r w:rsidRPr="00475C53">
        <w:rPr>
          <w:rFonts w:cstheme="minorHAnsi"/>
        </w:rPr>
        <w:t>. М</w:t>
      </w:r>
      <w:r w:rsidR="00166F5F" w:rsidRPr="00475C53">
        <w:rPr>
          <w:rFonts w:cstheme="minorHAnsi"/>
        </w:rPr>
        <w:t>еж</w:t>
      </w:r>
      <w:r w:rsidRPr="00475C53">
        <w:rPr>
          <w:rFonts w:cstheme="minorHAnsi"/>
        </w:rPr>
        <w:t xml:space="preserve">. – эконом. И </w:t>
      </w:r>
      <w:proofErr w:type="spellStart"/>
      <w:r w:rsidRPr="00475C53">
        <w:rPr>
          <w:rFonts w:cstheme="minorHAnsi"/>
        </w:rPr>
        <w:t>соц</w:t>
      </w:r>
      <w:proofErr w:type="spellEnd"/>
      <w:r w:rsidRPr="00475C53">
        <w:rPr>
          <w:rFonts w:cstheme="minorHAnsi"/>
        </w:rPr>
        <w:t xml:space="preserve"> инф. В соответствии с её </w:t>
      </w:r>
      <w:proofErr w:type="gramStart"/>
      <w:r w:rsidRPr="00475C53">
        <w:rPr>
          <w:rFonts w:cstheme="minorHAnsi"/>
        </w:rPr>
        <w:t>классификацией(</w:t>
      </w:r>
      <w:proofErr w:type="gramEnd"/>
      <w:r w:rsidRPr="00475C53">
        <w:rPr>
          <w:rFonts w:cstheme="minorHAnsi"/>
        </w:rPr>
        <w:t>классами, группами, видами и др.)</w:t>
      </w:r>
    </w:p>
    <w:p w:rsidR="00BB2F0B" w:rsidRPr="00475C53" w:rsidRDefault="00BB2F0B" w:rsidP="00826245">
      <w:pPr>
        <w:rPr>
          <w:rFonts w:cstheme="minorHAnsi"/>
        </w:rPr>
      </w:pPr>
      <w:proofErr w:type="spellStart"/>
      <w:r w:rsidRPr="00475C53">
        <w:rPr>
          <w:rFonts w:cstheme="minorHAnsi"/>
        </w:rPr>
        <w:t>Обознач</w:t>
      </w:r>
      <w:proofErr w:type="spellEnd"/>
      <w:r w:rsidRPr="00475C53">
        <w:rPr>
          <w:rFonts w:cstheme="minorHAnsi"/>
        </w:rPr>
        <w:t>. ОКРБ ххх-20хх</w:t>
      </w: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475C53" w:rsidRPr="00475C53" w:rsidRDefault="00475C53" w:rsidP="00475C53">
      <w:pPr>
        <w:rPr>
          <w:rFonts w:cstheme="minorHAnsi"/>
          <w:b/>
          <w:bCs/>
          <w:sz w:val="28"/>
        </w:rPr>
      </w:pPr>
      <w:r w:rsidRPr="00475C53">
        <w:rPr>
          <w:rFonts w:cstheme="minorHAnsi"/>
          <w:b/>
          <w:bCs/>
          <w:sz w:val="28"/>
        </w:rPr>
        <w:lastRenderedPageBreak/>
        <w:t>Билет 2.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1.Техническое нормирование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</w:rPr>
        <w:t>Техническое нормирование – это деятельность по установке обязательных для соблюдения требований к объектам технического нормирования, основными результатами которых являются разработки технического регламента РБ и технического регламента ЕЭС.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53B9ACC3" wp14:editId="15259B45">
            <wp:extent cx="3622628" cy="3429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5527" cy="344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C53">
        <w:rPr>
          <w:rFonts w:cstheme="minorHAnsi"/>
        </w:rPr>
        <w:t xml:space="preserve"> 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5EC26528" wp14:editId="62AF871F">
            <wp:extent cx="3626413" cy="377536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1320" cy="379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  <w:noProof/>
          <w:lang w:val="en-US"/>
        </w:rPr>
        <w:lastRenderedPageBreak/>
        <w:drawing>
          <wp:inline distT="0" distB="0" distL="0" distR="0" wp14:anchorId="02DF9711" wp14:editId="56B322BE">
            <wp:extent cx="5706271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2. Измерительный преобразователь</w:t>
      </w:r>
    </w:p>
    <w:p w:rsidR="00475C53" w:rsidRPr="00475C53" w:rsidRDefault="00475C53" w:rsidP="00475C53">
      <w:pPr>
        <w:pStyle w:val="a4"/>
        <w:numPr>
          <w:ilvl w:val="0"/>
          <w:numId w:val="9"/>
        </w:numPr>
        <w:rPr>
          <w:rFonts w:cstheme="minorHAnsi"/>
        </w:rPr>
      </w:pPr>
      <w:r w:rsidRPr="00475C53">
        <w:rPr>
          <w:rFonts w:cstheme="minorHAnsi"/>
        </w:rPr>
        <w:t>Магазины мер (наборы мер, конструктивно объединенные в единое устройство)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</w:rPr>
        <w:t>Измерительные преобразователи – СИ, предназначенные для преобразований измеренной величины в другую величину или измеренный сигнал, удобный для обработки, хранения, дальнейших преобразований, передачи: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>Первичные (датчики)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>Промежуточные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>Масштабные (для измерений величин в задан. число раз)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 xml:space="preserve">Аналоговые 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>Аналого-цифровые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>Цифроаналоговые</w:t>
      </w:r>
    </w:p>
    <w:p w:rsidR="00475C53" w:rsidRPr="00475C53" w:rsidRDefault="00475C53" w:rsidP="00475C53">
      <w:pPr>
        <w:rPr>
          <w:rFonts w:cstheme="minorHAnsi"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3.Оптимизация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3148BC60" wp14:editId="4E6F8830">
            <wp:extent cx="5420481" cy="1019317"/>
            <wp:effectExtent l="0" t="0" r="889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4. Меры, измерительные приборы, измерительные преобразователи, измерительные установки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</w:rPr>
        <w:t xml:space="preserve">СИ техники – обобщающее понятие, охватывающее тех. </w:t>
      </w:r>
      <w:proofErr w:type="gramStart"/>
      <w:r w:rsidRPr="00475C53">
        <w:rPr>
          <w:rFonts w:cstheme="minorHAnsi"/>
        </w:rPr>
        <w:t>средства</w:t>
      </w:r>
      <w:proofErr w:type="gramEnd"/>
      <w:r w:rsidRPr="00475C53">
        <w:rPr>
          <w:rFonts w:cstheme="minorHAnsi"/>
        </w:rPr>
        <w:t xml:space="preserve"> специально предназначенные для измерений (СИ, эталон, ИС, измерительные установки, </w:t>
      </w:r>
      <w:proofErr w:type="spellStart"/>
      <w:r w:rsidRPr="00475C53">
        <w:rPr>
          <w:rFonts w:cstheme="minorHAnsi"/>
        </w:rPr>
        <w:t>станд</w:t>
      </w:r>
      <w:proofErr w:type="spellEnd"/>
      <w:r w:rsidRPr="00475C53">
        <w:rPr>
          <w:rFonts w:cstheme="minorHAnsi"/>
        </w:rPr>
        <w:t>. обр.)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</w:rPr>
        <w:t xml:space="preserve">СИ – техническое средство, предназначенное для измерений и имеющее </w:t>
      </w:r>
      <w:proofErr w:type="spellStart"/>
      <w:r w:rsidRPr="00475C53">
        <w:rPr>
          <w:rFonts w:cstheme="minorHAnsi"/>
        </w:rPr>
        <w:t>нормир</w:t>
      </w:r>
      <w:proofErr w:type="spellEnd"/>
      <w:r w:rsidRPr="00475C53">
        <w:rPr>
          <w:rFonts w:cstheme="minorHAnsi"/>
        </w:rPr>
        <w:t xml:space="preserve">. (уст.) метролог. </w:t>
      </w:r>
      <w:proofErr w:type="spellStart"/>
      <w:r w:rsidRPr="00475C53">
        <w:rPr>
          <w:rFonts w:cstheme="minorHAnsi"/>
        </w:rPr>
        <w:t>хар</w:t>
      </w:r>
      <w:proofErr w:type="spellEnd"/>
      <w:r w:rsidRPr="00475C53">
        <w:rPr>
          <w:rFonts w:cstheme="minorHAnsi"/>
        </w:rPr>
        <w:t xml:space="preserve">. 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</w:rPr>
        <w:t>По функциональному назначению: меры, измерительные приборы, измерительные преобразователи.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</w:rPr>
        <w:t>Мера служит для воспроизведения величины заданного размера:</w:t>
      </w:r>
    </w:p>
    <w:p w:rsidR="00475C53" w:rsidRPr="00475C53" w:rsidRDefault="00475C53" w:rsidP="00475C53">
      <w:pPr>
        <w:pStyle w:val="a4"/>
        <w:numPr>
          <w:ilvl w:val="0"/>
          <w:numId w:val="9"/>
        </w:numPr>
        <w:rPr>
          <w:rFonts w:cstheme="minorHAnsi"/>
        </w:rPr>
      </w:pPr>
      <w:r w:rsidRPr="00475C53">
        <w:rPr>
          <w:rFonts w:cstheme="minorHAnsi"/>
        </w:rPr>
        <w:t>Однозначные (величины одного размера)</w:t>
      </w:r>
    </w:p>
    <w:p w:rsidR="00475C53" w:rsidRPr="00475C53" w:rsidRDefault="00475C53" w:rsidP="00475C53">
      <w:pPr>
        <w:pStyle w:val="a4"/>
        <w:numPr>
          <w:ilvl w:val="0"/>
          <w:numId w:val="9"/>
        </w:numPr>
        <w:rPr>
          <w:rFonts w:cstheme="minorHAnsi"/>
        </w:rPr>
      </w:pPr>
      <w:r w:rsidRPr="00475C53">
        <w:rPr>
          <w:rFonts w:cstheme="minorHAnsi"/>
        </w:rPr>
        <w:t>Многозначные (ряд одноименных величин различного размера)</w:t>
      </w:r>
    </w:p>
    <w:p w:rsidR="00475C53" w:rsidRPr="00475C53" w:rsidRDefault="00475C53" w:rsidP="00475C53">
      <w:pPr>
        <w:pStyle w:val="a4"/>
        <w:numPr>
          <w:ilvl w:val="0"/>
          <w:numId w:val="9"/>
        </w:numPr>
        <w:rPr>
          <w:rFonts w:cstheme="minorHAnsi"/>
        </w:rPr>
      </w:pPr>
      <w:r w:rsidRPr="00475C53">
        <w:rPr>
          <w:rFonts w:cstheme="minorHAnsi"/>
        </w:rPr>
        <w:t>Наборы мер (</w:t>
      </w:r>
      <w:proofErr w:type="spellStart"/>
      <w:r w:rsidRPr="00475C53">
        <w:rPr>
          <w:rFonts w:cstheme="minorHAnsi"/>
          <w:lang w:val="en-US"/>
        </w:rPr>
        <w:t>i</w:t>
      </w:r>
      <w:proofErr w:type="spellEnd"/>
      <w:r w:rsidRPr="00475C53">
        <w:rPr>
          <w:rFonts w:cstheme="minorHAnsi"/>
        </w:rPr>
        <w:t xml:space="preserve"> различных сочетания)</w:t>
      </w:r>
    </w:p>
    <w:p w:rsidR="00475C53" w:rsidRPr="00475C53" w:rsidRDefault="00475C53" w:rsidP="00475C53">
      <w:pPr>
        <w:pStyle w:val="a4"/>
        <w:numPr>
          <w:ilvl w:val="0"/>
          <w:numId w:val="9"/>
        </w:numPr>
        <w:rPr>
          <w:rFonts w:cstheme="minorHAnsi"/>
        </w:rPr>
      </w:pPr>
      <w:r w:rsidRPr="00475C53">
        <w:rPr>
          <w:rFonts w:cstheme="minorHAnsi"/>
        </w:rPr>
        <w:t>Магазины мер (наборы мер, конструктивно объединенные в единое устройство)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</w:rPr>
        <w:lastRenderedPageBreak/>
        <w:t>Измерительные преобразователи – СИ, предназначенные для преобразований измеренной величины в другую величину или измеренный сигнал, удобный для обработки, хранения, дальнейших преобразований, передачи: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>Первичные (датчики)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>Промежуточные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>Масштабные (для измерений величин в задан. число раз)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 xml:space="preserve">Аналоговые 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>Аналого-цифровые</w:t>
      </w:r>
    </w:p>
    <w:p w:rsidR="00475C53" w:rsidRPr="00475C53" w:rsidRDefault="00475C53" w:rsidP="00475C53">
      <w:pPr>
        <w:pStyle w:val="a4"/>
        <w:numPr>
          <w:ilvl w:val="0"/>
          <w:numId w:val="10"/>
        </w:numPr>
        <w:rPr>
          <w:rFonts w:cstheme="minorHAnsi"/>
        </w:rPr>
      </w:pPr>
      <w:r w:rsidRPr="00475C53">
        <w:rPr>
          <w:rFonts w:cstheme="minorHAnsi"/>
        </w:rPr>
        <w:t>Цифроаналоговые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</w:rPr>
        <w:t>Измерительные приборы предназначены для образования выходного сигнала в форме, доступной для непосредственного восприятия наблюдателя:</w:t>
      </w:r>
    </w:p>
    <w:p w:rsidR="00475C53" w:rsidRPr="00475C53" w:rsidRDefault="00475C53" w:rsidP="00475C53">
      <w:pPr>
        <w:pStyle w:val="a4"/>
        <w:numPr>
          <w:ilvl w:val="0"/>
          <w:numId w:val="11"/>
        </w:numPr>
        <w:rPr>
          <w:rFonts w:cstheme="minorHAnsi"/>
        </w:rPr>
      </w:pPr>
      <w:r w:rsidRPr="00475C53">
        <w:rPr>
          <w:rFonts w:cstheme="minorHAnsi"/>
        </w:rPr>
        <w:t>Аналоговые</w:t>
      </w:r>
    </w:p>
    <w:p w:rsidR="00475C53" w:rsidRPr="00475C53" w:rsidRDefault="00475C53" w:rsidP="00475C53">
      <w:pPr>
        <w:pStyle w:val="a4"/>
        <w:numPr>
          <w:ilvl w:val="0"/>
          <w:numId w:val="11"/>
        </w:numPr>
        <w:rPr>
          <w:rFonts w:cstheme="minorHAnsi"/>
        </w:rPr>
      </w:pPr>
      <w:r w:rsidRPr="00475C53">
        <w:rPr>
          <w:rFonts w:cstheme="minorHAnsi"/>
        </w:rPr>
        <w:t>Цифровые</w:t>
      </w:r>
    </w:p>
    <w:p w:rsidR="00475C53" w:rsidRPr="00475C53" w:rsidRDefault="00475C53" w:rsidP="00475C53">
      <w:pPr>
        <w:pStyle w:val="a4"/>
        <w:numPr>
          <w:ilvl w:val="0"/>
          <w:numId w:val="11"/>
        </w:numPr>
        <w:rPr>
          <w:rFonts w:cstheme="minorHAnsi"/>
        </w:rPr>
      </w:pPr>
      <w:r w:rsidRPr="00475C53">
        <w:rPr>
          <w:rFonts w:cstheme="minorHAnsi"/>
        </w:rPr>
        <w:t>Регистрирующие</w:t>
      </w:r>
    </w:p>
    <w:p w:rsidR="00475C53" w:rsidRPr="00475C53" w:rsidRDefault="00475C53" w:rsidP="00475C53">
      <w:pPr>
        <w:pStyle w:val="a4"/>
        <w:numPr>
          <w:ilvl w:val="0"/>
          <w:numId w:val="11"/>
        </w:numPr>
        <w:rPr>
          <w:rFonts w:cstheme="minorHAnsi"/>
        </w:rPr>
      </w:pPr>
      <w:r w:rsidRPr="00475C53">
        <w:rPr>
          <w:rFonts w:cstheme="minorHAnsi"/>
        </w:rPr>
        <w:t>Показывающие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</w:rPr>
        <w:t xml:space="preserve">Измерительная установка – совокупность </w:t>
      </w:r>
      <w:proofErr w:type="spellStart"/>
      <w:r w:rsidRPr="00475C53">
        <w:rPr>
          <w:rFonts w:cstheme="minorHAnsi"/>
        </w:rPr>
        <w:t>функц</w:t>
      </w:r>
      <w:proofErr w:type="spellEnd"/>
      <w:r w:rsidRPr="00475C53">
        <w:rPr>
          <w:rFonts w:cstheme="minorHAnsi"/>
        </w:rPr>
        <w:t xml:space="preserve"> объединенных и расположенных локально СИ и других устройств (</w:t>
      </w:r>
      <w:proofErr w:type="spellStart"/>
      <w:r w:rsidRPr="00475C53">
        <w:rPr>
          <w:rFonts w:cstheme="minorHAnsi"/>
        </w:rPr>
        <w:t>сопротиния</w:t>
      </w:r>
      <w:proofErr w:type="spellEnd"/>
      <w:r w:rsidRPr="00475C53">
        <w:rPr>
          <w:rFonts w:cstheme="minorHAnsi"/>
        </w:rPr>
        <w:t xml:space="preserve">, питания и </w:t>
      </w:r>
      <w:proofErr w:type="spellStart"/>
      <w:r w:rsidRPr="00475C53">
        <w:rPr>
          <w:rFonts w:cstheme="minorHAnsi"/>
        </w:rPr>
        <w:t>др</w:t>
      </w:r>
      <w:proofErr w:type="spellEnd"/>
      <w:r w:rsidRPr="00475C53">
        <w:rPr>
          <w:rFonts w:cstheme="minorHAnsi"/>
        </w:rPr>
        <w:t>), предназначенная для измерения одной или нескольких величин.</w:t>
      </w:r>
    </w:p>
    <w:p w:rsidR="00475C53" w:rsidRPr="00475C53" w:rsidRDefault="00475C53" w:rsidP="00475C53">
      <w:pPr>
        <w:rPr>
          <w:rFonts w:cstheme="minorHAnsi"/>
        </w:rPr>
      </w:pPr>
    </w:p>
    <w:p w:rsidR="00475C53" w:rsidRPr="00475C53" w:rsidRDefault="00475C53" w:rsidP="00475C53">
      <w:pPr>
        <w:rPr>
          <w:rFonts w:cstheme="minorHAnsi"/>
        </w:rPr>
      </w:pPr>
    </w:p>
    <w:p w:rsidR="00475C53" w:rsidRPr="00475C53" w:rsidRDefault="00475C53" w:rsidP="00475C53">
      <w:pPr>
        <w:rPr>
          <w:rFonts w:cstheme="minorHAnsi"/>
        </w:rPr>
      </w:pPr>
    </w:p>
    <w:p w:rsidR="00475C53" w:rsidRP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Default="00475C53" w:rsidP="00BB2F0B">
      <w:pPr>
        <w:rPr>
          <w:rFonts w:cstheme="minorHAnsi"/>
          <w:b/>
        </w:rPr>
      </w:pPr>
    </w:p>
    <w:p w:rsidR="00475C53" w:rsidRPr="00475C53" w:rsidRDefault="00475C53" w:rsidP="00BB2F0B">
      <w:pPr>
        <w:rPr>
          <w:rFonts w:cstheme="minorHAnsi"/>
          <w:b/>
        </w:rPr>
      </w:pPr>
    </w:p>
    <w:p w:rsidR="00166F5F" w:rsidRPr="00475C53" w:rsidRDefault="00475C53" w:rsidP="00BB2F0B">
      <w:pPr>
        <w:rPr>
          <w:rFonts w:cstheme="minorHAnsi"/>
          <w:b/>
          <w:sz w:val="28"/>
        </w:rPr>
      </w:pPr>
      <w:r w:rsidRPr="00475C53">
        <w:rPr>
          <w:rFonts w:cstheme="minorHAnsi"/>
          <w:b/>
          <w:sz w:val="28"/>
        </w:rPr>
        <w:lastRenderedPageBreak/>
        <w:t>Билет 3</w:t>
      </w:r>
      <w:r>
        <w:rPr>
          <w:rFonts w:cstheme="minorHAnsi"/>
          <w:b/>
          <w:sz w:val="28"/>
        </w:rPr>
        <w:t>.</w:t>
      </w:r>
    </w:p>
    <w:p w:rsidR="00387D80" w:rsidRPr="00475C53" w:rsidRDefault="00BB2F0B" w:rsidP="00BB2F0B">
      <w:pPr>
        <w:rPr>
          <w:rFonts w:cstheme="minorHAnsi"/>
        </w:rPr>
      </w:pPr>
      <w:r w:rsidRPr="00475C53">
        <w:rPr>
          <w:rFonts w:cstheme="minorHAnsi"/>
        </w:rPr>
        <w:t>1.</w:t>
      </w:r>
      <w:r w:rsidRPr="00475C53">
        <w:rPr>
          <w:rFonts w:cstheme="minorHAnsi"/>
          <w:b/>
        </w:rPr>
        <w:t>Опережающая</w:t>
      </w:r>
      <w:r w:rsidR="00166F5F" w:rsidRPr="00475C53">
        <w:rPr>
          <w:rFonts w:cstheme="minorHAnsi"/>
          <w:b/>
        </w:rPr>
        <w:t xml:space="preserve"> стандартизация</w:t>
      </w:r>
      <w:r w:rsidR="00166F5F" w:rsidRPr="00475C53">
        <w:rPr>
          <w:rFonts w:cstheme="minorHAnsi"/>
        </w:rPr>
        <w:t xml:space="preserve"> – заключается в установлении повышенных по отношению к уже достигнутому на практике уровню норм и требований к объектам стандартизации, которые, согласно прогнозам, будут оптимальными в последующее время.</w:t>
      </w:r>
    </w:p>
    <w:p w:rsidR="00387D80" w:rsidRPr="00475C53" w:rsidRDefault="00BB2F0B" w:rsidP="00BB2F0B">
      <w:pPr>
        <w:rPr>
          <w:rFonts w:cstheme="minorHAnsi"/>
        </w:rPr>
      </w:pPr>
      <w:r w:rsidRPr="00475C53">
        <w:rPr>
          <w:rFonts w:cstheme="minorHAnsi"/>
        </w:rPr>
        <w:t>2.</w:t>
      </w:r>
      <w:r w:rsidRPr="00475C53">
        <w:rPr>
          <w:rFonts w:cstheme="minorHAnsi"/>
          <w:b/>
        </w:rPr>
        <w:t>Класс точности</w:t>
      </w:r>
      <w:r w:rsidR="00166F5F" w:rsidRPr="00475C53">
        <w:rPr>
          <w:rFonts w:cstheme="minorHAnsi"/>
        </w:rPr>
        <w:t xml:space="preserve"> – обобщенная характеристика прибора, определяемая пределами допускаемых основной и дополнительной погрешностей. Способ обозначения класса точности определяется формой выражения основной погрешности.</w:t>
      </w:r>
      <w:r w:rsidR="00387D80" w:rsidRPr="00475C53">
        <w:rPr>
          <w:rFonts w:cstheme="minorHAnsi"/>
          <w:noProof/>
          <w:lang w:val="en-US"/>
        </w:rPr>
        <w:drawing>
          <wp:inline distT="0" distB="0" distL="0" distR="0" wp14:anchorId="5BC4BED0" wp14:editId="1690D250">
            <wp:extent cx="5677692" cy="7240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0B" w:rsidRPr="00475C53" w:rsidRDefault="00BB2F0B" w:rsidP="00BB2F0B">
      <w:pPr>
        <w:rPr>
          <w:rFonts w:cstheme="minorHAnsi"/>
        </w:rPr>
      </w:pPr>
      <w:r w:rsidRPr="00475C53">
        <w:rPr>
          <w:rFonts w:cstheme="minorHAnsi"/>
        </w:rPr>
        <w:t>3.</w:t>
      </w:r>
      <w:r w:rsidRPr="00475C53">
        <w:rPr>
          <w:rFonts w:cstheme="minorHAnsi"/>
          <w:b/>
        </w:rPr>
        <w:t>Значение</w:t>
      </w:r>
      <w:r w:rsidRPr="00475C53">
        <w:rPr>
          <w:rFonts w:cstheme="minorHAnsi"/>
        </w:rPr>
        <w:t xml:space="preserve"> </w:t>
      </w:r>
      <w:r w:rsidR="00166F5F" w:rsidRPr="00475C53">
        <w:rPr>
          <w:rFonts w:cstheme="minorHAnsi"/>
        </w:rPr>
        <w:t>–выражение размера величины в виде некоторого числа принятых единиц или чисел, баллов по соо</w:t>
      </w:r>
      <w:r w:rsidR="00B26A53" w:rsidRPr="00475C53">
        <w:rPr>
          <w:rFonts w:cstheme="minorHAnsi"/>
        </w:rPr>
        <w:t>тветствующей шкале измерений</w:t>
      </w:r>
    </w:p>
    <w:p w:rsidR="00BB2F0B" w:rsidRPr="00475C53" w:rsidRDefault="00BB2F0B" w:rsidP="00BB2F0B">
      <w:pPr>
        <w:rPr>
          <w:rFonts w:cstheme="minorHAnsi"/>
        </w:rPr>
      </w:pPr>
      <w:r w:rsidRPr="00475C53">
        <w:rPr>
          <w:rFonts w:cstheme="minorHAnsi"/>
        </w:rPr>
        <w:t>4.СТП</w:t>
      </w:r>
      <w:r w:rsidR="00B26A53" w:rsidRPr="00475C53">
        <w:rPr>
          <w:rFonts w:cstheme="minorHAnsi"/>
        </w:rPr>
        <w:t>-стандарт предприятия – стандарт, являющийся ТНПА, утвержденный юридическим лицом РБ или индивидуальным предпринимателем, и содержащий технические требования к объектам стандартизации, действие которых распространяется только на юридическое лицо РБ или ИП, утвердившего этот стандарт</w:t>
      </w:r>
    </w:p>
    <w:p w:rsidR="00BB2F0B" w:rsidRDefault="00B26A53" w:rsidP="00BB2F0B">
      <w:pPr>
        <w:rPr>
          <w:rFonts w:cstheme="minorHAnsi"/>
        </w:rPr>
      </w:pPr>
      <w:r w:rsidRPr="00475C53">
        <w:rPr>
          <w:rFonts w:cstheme="minorHAnsi"/>
        </w:rPr>
        <w:t>?</w:t>
      </w:r>
      <w:proofErr w:type="gramStart"/>
      <w:r w:rsidR="00BB2F0B" w:rsidRPr="00475C53">
        <w:rPr>
          <w:rFonts w:cstheme="minorHAnsi"/>
        </w:rPr>
        <w:t>5.Если</w:t>
      </w:r>
      <w:proofErr w:type="gramEnd"/>
      <w:r w:rsidR="00BB2F0B" w:rsidRPr="00475C53">
        <w:rPr>
          <w:rFonts w:cstheme="minorHAnsi"/>
        </w:rPr>
        <w:t xml:space="preserve"> так заверено в техническом регламенте РБ</w:t>
      </w: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Default="00475C53" w:rsidP="00BB2F0B">
      <w:pPr>
        <w:rPr>
          <w:rFonts w:cstheme="minorHAnsi"/>
        </w:rPr>
      </w:pPr>
    </w:p>
    <w:p w:rsidR="00475C53" w:rsidRPr="00475C53" w:rsidRDefault="00475C53" w:rsidP="00BB2F0B">
      <w:pPr>
        <w:rPr>
          <w:rFonts w:cstheme="minorHAnsi"/>
        </w:rPr>
      </w:pPr>
    </w:p>
    <w:p w:rsidR="00475C53" w:rsidRPr="00475C53" w:rsidRDefault="00475C53" w:rsidP="00475C53">
      <w:pPr>
        <w:rPr>
          <w:rFonts w:cstheme="minorHAnsi"/>
          <w:b/>
          <w:bCs/>
          <w:sz w:val="28"/>
        </w:rPr>
      </w:pPr>
      <w:r w:rsidRPr="00475C53">
        <w:rPr>
          <w:rFonts w:cstheme="minorHAnsi"/>
          <w:b/>
          <w:bCs/>
          <w:sz w:val="28"/>
        </w:rPr>
        <w:lastRenderedPageBreak/>
        <w:t>Билет 4.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  <w:b/>
          <w:bCs/>
        </w:rPr>
        <w:t>1.</w:t>
      </w:r>
      <w:r w:rsidRPr="00475C53">
        <w:rPr>
          <w:rFonts w:cstheme="minorHAnsi"/>
          <w:b/>
        </w:rPr>
        <w:t>Метрология</w:t>
      </w:r>
      <w:r w:rsidRPr="00475C53">
        <w:rPr>
          <w:rFonts w:cstheme="minorHAnsi"/>
        </w:rPr>
        <w:t xml:space="preserve"> – это наука об измерениях, методах и </w:t>
      </w:r>
      <w:proofErr w:type="gramStart"/>
      <w:r w:rsidRPr="00475C53">
        <w:rPr>
          <w:rFonts w:cstheme="minorHAnsi"/>
        </w:rPr>
        <w:t>средствах обеспечения их единства</w:t>
      </w:r>
      <w:proofErr w:type="gramEnd"/>
      <w:r w:rsidRPr="00475C53">
        <w:rPr>
          <w:rFonts w:cstheme="minorHAnsi"/>
        </w:rPr>
        <w:t xml:space="preserve"> и способах достижения требуемой точности. (теоретическая, прикладная, законодательная)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2. Технический регламент РБ (ТР BY)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2E752104" wp14:editId="5E806AD2">
            <wp:extent cx="5306165" cy="1476581"/>
            <wp:effectExtent l="0" t="0" r="889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 xml:space="preserve">3. Измерительная установка 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</w:rPr>
        <w:t xml:space="preserve">Измерительная установка – совокупность </w:t>
      </w:r>
      <w:proofErr w:type="spellStart"/>
      <w:r w:rsidRPr="00475C53">
        <w:rPr>
          <w:rFonts w:cstheme="minorHAnsi"/>
        </w:rPr>
        <w:t>функц</w:t>
      </w:r>
      <w:proofErr w:type="spellEnd"/>
      <w:r w:rsidRPr="00475C53">
        <w:rPr>
          <w:rFonts w:cstheme="minorHAnsi"/>
        </w:rPr>
        <w:t xml:space="preserve"> объединенных и расположенных локально СИ и других устройств (</w:t>
      </w:r>
      <w:proofErr w:type="spellStart"/>
      <w:r w:rsidRPr="00475C53">
        <w:rPr>
          <w:rFonts w:cstheme="minorHAnsi"/>
        </w:rPr>
        <w:t>сопротиния</w:t>
      </w:r>
      <w:proofErr w:type="spellEnd"/>
      <w:r w:rsidRPr="00475C53">
        <w:rPr>
          <w:rFonts w:cstheme="minorHAnsi"/>
        </w:rPr>
        <w:t xml:space="preserve">, питания и </w:t>
      </w:r>
      <w:proofErr w:type="spellStart"/>
      <w:r w:rsidRPr="00475C53">
        <w:rPr>
          <w:rFonts w:cstheme="minorHAnsi"/>
        </w:rPr>
        <w:t>др</w:t>
      </w:r>
      <w:proofErr w:type="spellEnd"/>
      <w:r w:rsidRPr="00475C53">
        <w:rPr>
          <w:rFonts w:cstheme="minorHAnsi"/>
        </w:rPr>
        <w:t>), предназначенная для измерения одной или нескольких величин.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 xml:space="preserve">4. Косвенные и </w:t>
      </w:r>
      <w:proofErr w:type="spellStart"/>
      <w:proofErr w:type="gramStart"/>
      <w:r w:rsidRPr="00475C53">
        <w:rPr>
          <w:rFonts w:cstheme="minorHAnsi"/>
          <w:b/>
          <w:bCs/>
        </w:rPr>
        <w:t>прямые,совокупные</w:t>
      </w:r>
      <w:proofErr w:type="spellEnd"/>
      <w:proofErr w:type="gramEnd"/>
      <w:r w:rsidRPr="00475C53">
        <w:rPr>
          <w:rFonts w:cstheme="minorHAnsi"/>
          <w:b/>
          <w:bCs/>
        </w:rPr>
        <w:t xml:space="preserve"> и совместимые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7F8EE85B" wp14:editId="2874E4BE">
            <wp:extent cx="3680160" cy="3616037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3012" cy="361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5.Рабочие ср-</w:t>
      </w:r>
      <w:proofErr w:type="spellStart"/>
      <w:r w:rsidRPr="00475C53">
        <w:rPr>
          <w:rFonts w:cstheme="minorHAnsi"/>
          <w:b/>
          <w:bCs/>
        </w:rPr>
        <w:t>ва</w:t>
      </w:r>
      <w:proofErr w:type="spellEnd"/>
      <w:r w:rsidRPr="00475C53">
        <w:rPr>
          <w:rFonts w:cstheme="minorHAnsi"/>
          <w:b/>
          <w:bCs/>
        </w:rPr>
        <w:t xml:space="preserve"> измерения 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Эталоны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lastRenderedPageBreak/>
        <w:drawing>
          <wp:inline distT="0" distB="0" distL="0" distR="0" wp14:anchorId="27782644" wp14:editId="4760BEFE">
            <wp:extent cx="5410200" cy="253983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8153" cy="25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BB2F0B" w:rsidRPr="00475C53" w:rsidRDefault="00475C53" w:rsidP="00BB2F0B">
      <w:pPr>
        <w:rPr>
          <w:rFonts w:cstheme="minorHAnsi"/>
          <w:b/>
          <w:sz w:val="28"/>
        </w:rPr>
      </w:pPr>
      <w:r w:rsidRPr="00475C53">
        <w:rPr>
          <w:rFonts w:cstheme="minorHAnsi"/>
          <w:b/>
          <w:sz w:val="28"/>
        </w:rPr>
        <w:lastRenderedPageBreak/>
        <w:t>Билет 5.</w:t>
      </w:r>
    </w:p>
    <w:p w:rsidR="00B26A53" w:rsidRPr="00475C53" w:rsidRDefault="00B26A53" w:rsidP="00BB2F0B">
      <w:pPr>
        <w:rPr>
          <w:rFonts w:cstheme="minorHAnsi"/>
          <w:highlight w:val="yellow"/>
        </w:rPr>
      </w:pPr>
      <w:r w:rsidRPr="00475C53">
        <w:rPr>
          <w:rFonts w:cstheme="minorHAnsi"/>
        </w:rPr>
        <w:t xml:space="preserve">1. </w:t>
      </w:r>
      <w:r w:rsidRPr="00475C53">
        <w:rPr>
          <w:rFonts w:cstheme="minorHAnsi"/>
          <w:b/>
        </w:rPr>
        <w:t>Измерение</w:t>
      </w:r>
      <w:r w:rsidRPr="00475C53">
        <w:rPr>
          <w:rFonts w:cstheme="minorHAnsi"/>
        </w:rPr>
        <w:t xml:space="preserve"> – процесс экспериментального получения 1/+ значений величины, которые могут быть обоснованно приписаны величине.</w:t>
      </w:r>
    </w:p>
    <w:p w:rsidR="00433B7C" w:rsidRPr="00475C53" w:rsidRDefault="00BB2F0B" w:rsidP="00B26A53">
      <w:pPr>
        <w:rPr>
          <w:rFonts w:cstheme="minorHAnsi"/>
        </w:rPr>
      </w:pPr>
      <w:r w:rsidRPr="00475C53">
        <w:rPr>
          <w:rFonts w:cstheme="minorHAnsi"/>
        </w:rPr>
        <w:t>2.</w:t>
      </w:r>
      <w:r w:rsidRPr="00475C53">
        <w:rPr>
          <w:rFonts w:cstheme="minorHAnsi"/>
          <w:b/>
        </w:rPr>
        <w:t>Закон о техническом нормировании и стандартизации</w:t>
      </w:r>
    </w:p>
    <w:p w:rsidR="00BB2F0B" w:rsidRPr="00475C53" w:rsidRDefault="008A50F7" w:rsidP="00B26A53">
      <w:pPr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1DA8F76C" wp14:editId="1150A89C">
            <wp:extent cx="4658375" cy="112410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0B" w:rsidRPr="00475C53" w:rsidRDefault="00BB2F0B" w:rsidP="00475C53">
      <w:pPr>
        <w:rPr>
          <w:rFonts w:cstheme="minorHAnsi"/>
        </w:rPr>
      </w:pPr>
      <w:r w:rsidRPr="00475C53">
        <w:rPr>
          <w:rFonts w:cstheme="minorHAnsi"/>
        </w:rPr>
        <w:t>3</w:t>
      </w:r>
      <w:r w:rsidRPr="00475C53">
        <w:rPr>
          <w:rFonts w:cstheme="minorHAnsi"/>
          <w:b/>
        </w:rPr>
        <w:t>.</w:t>
      </w:r>
      <w:proofErr w:type="gramStart"/>
      <w:r w:rsidRPr="00475C53">
        <w:rPr>
          <w:rFonts w:cstheme="minorHAnsi"/>
          <w:b/>
        </w:rPr>
        <w:t>ИС(</w:t>
      </w:r>
      <w:proofErr w:type="gramEnd"/>
      <w:r w:rsidRPr="00475C53">
        <w:rPr>
          <w:rFonts w:cstheme="minorHAnsi"/>
          <w:b/>
        </w:rPr>
        <w:t>измерительная система)</w:t>
      </w:r>
      <w:r w:rsidR="00B26A53" w:rsidRPr="00475C53">
        <w:rPr>
          <w:rFonts w:cstheme="minorHAnsi"/>
        </w:rPr>
        <w:t xml:space="preserve"> – совокупность СИ и других средств измерительной механики, размещенных в разных точках объекта измерения, функционально объединенные с целью измерения одной или нескольких величин, свойственных этому объекту.</w:t>
      </w:r>
    </w:p>
    <w:p w:rsidR="00BB2F0B" w:rsidRPr="00475C53" w:rsidRDefault="00BB2F0B" w:rsidP="0095442B">
      <w:pPr>
        <w:rPr>
          <w:rFonts w:cstheme="minorHAnsi"/>
        </w:rPr>
      </w:pPr>
      <w:r w:rsidRPr="00475C53">
        <w:rPr>
          <w:rFonts w:cstheme="minorHAnsi"/>
        </w:rPr>
        <w:t>4.</w:t>
      </w:r>
      <w:r w:rsidRPr="0095442B">
        <w:rPr>
          <w:rFonts w:cstheme="minorHAnsi"/>
          <w:b/>
        </w:rPr>
        <w:t>Абсолютные, относительные</w:t>
      </w:r>
    </w:p>
    <w:p w:rsidR="008A50F7" w:rsidRPr="00475C53" w:rsidRDefault="008A50F7" w:rsidP="00BB2F0B">
      <w:pPr>
        <w:ind w:left="360"/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3373B376" wp14:editId="7EAC1121">
            <wp:extent cx="3436392" cy="184858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8377" cy="185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0B" w:rsidRPr="00475C53" w:rsidRDefault="0095442B" w:rsidP="00BB2F0B">
      <w:pPr>
        <w:rPr>
          <w:rFonts w:cstheme="minorHAnsi"/>
        </w:rPr>
      </w:pPr>
      <w:r>
        <w:rPr>
          <w:rFonts w:cstheme="minorHAnsi"/>
        </w:rPr>
        <w:t>5.</w:t>
      </w:r>
      <w:r w:rsidRPr="0095442B">
        <w:rPr>
          <w:rFonts w:cstheme="minorHAnsi"/>
          <w:b/>
        </w:rPr>
        <w:t>Абсолютная</w:t>
      </w:r>
      <w:r w:rsidR="00BB2F0B" w:rsidRPr="0095442B">
        <w:rPr>
          <w:rFonts w:cstheme="minorHAnsi"/>
          <w:b/>
        </w:rPr>
        <w:t>,</w:t>
      </w:r>
      <w:r w:rsidRPr="0095442B">
        <w:rPr>
          <w:rFonts w:cstheme="minorHAnsi"/>
          <w:b/>
        </w:rPr>
        <w:t xml:space="preserve"> </w:t>
      </w:r>
      <w:r w:rsidR="00BB2F0B" w:rsidRPr="0095442B">
        <w:rPr>
          <w:rFonts w:cstheme="minorHAnsi"/>
          <w:b/>
        </w:rPr>
        <w:t>относит и приведённая</w:t>
      </w:r>
    </w:p>
    <w:p w:rsidR="0095442B" w:rsidRDefault="008A50F7" w:rsidP="00475C53">
      <w:pPr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342BF4F8" wp14:editId="15619B46">
            <wp:extent cx="3133262" cy="34442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1879" cy="34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95442B" w:rsidRDefault="00475C53" w:rsidP="00475C53">
      <w:pPr>
        <w:rPr>
          <w:rFonts w:cstheme="minorHAnsi"/>
          <w:sz w:val="28"/>
        </w:rPr>
      </w:pPr>
      <w:r w:rsidRPr="0095442B">
        <w:rPr>
          <w:rFonts w:cstheme="minorHAnsi"/>
          <w:b/>
          <w:bCs/>
          <w:sz w:val="28"/>
        </w:rPr>
        <w:lastRenderedPageBreak/>
        <w:t>Билет 6.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1.Единство измерений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60F1A7C9" wp14:editId="31BEB372">
            <wp:extent cx="5203423" cy="14339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7056" cy="145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C53">
        <w:rPr>
          <w:rFonts w:cstheme="minorHAnsi"/>
          <w:b/>
          <w:bCs/>
        </w:rPr>
        <w:t xml:space="preserve"> 2.Стандарты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7BF6E5B1" wp14:editId="49D6A9DE">
            <wp:extent cx="5119254" cy="301307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9517" cy="30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4B3F7926" wp14:editId="5D1775ED">
            <wp:extent cx="5056909" cy="28257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7476" cy="283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3.равноточные, неравноточные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lastRenderedPageBreak/>
        <w:drawing>
          <wp:inline distT="0" distB="0" distL="0" distR="0" wp14:anchorId="6813FE1B" wp14:editId="6208390F">
            <wp:extent cx="5038899" cy="1593273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9710" cy="16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4.Основные измерения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7081D9D3" wp14:editId="408E6AA4">
            <wp:extent cx="5105400" cy="21174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5574" cy="212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329DDA23" wp14:editId="6CC65245">
            <wp:extent cx="4281054" cy="272576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7651" cy="272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5.</w:t>
      </w:r>
      <w:proofErr w:type="gramStart"/>
      <w:r w:rsidRPr="00475C53">
        <w:rPr>
          <w:rFonts w:cstheme="minorHAnsi"/>
          <w:b/>
          <w:bCs/>
        </w:rPr>
        <w:t>стб,стп</w:t>
      </w:r>
      <w:proofErr w:type="gramEnd"/>
      <w:r w:rsidRPr="00475C53">
        <w:rPr>
          <w:rFonts w:cstheme="minorHAnsi"/>
          <w:b/>
          <w:bCs/>
        </w:rPr>
        <w:t>,ту,тр,окрб,ткп</w:t>
      </w: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Default="00475C53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Pr="00475C53" w:rsidRDefault="0095442B" w:rsidP="00475C53">
      <w:pPr>
        <w:rPr>
          <w:rFonts w:cstheme="minorHAnsi"/>
          <w:b/>
          <w:bCs/>
        </w:rPr>
      </w:pPr>
    </w:p>
    <w:p w:rsidR="00475C53" w:rsidRPr="00475C53" w:rsidRDefault="00475C53" w:rsidP="00C452A3">
      <w:pPr>
        <w:rPr>
          <w:rFonts w:cstheme="minorHAnsi"/>
        </w:rPr>
      </w:pPr>
    </w:p>
    <w:p w:rsidR="00475C53" w:rsidRPr="0095442B" w:rsidRDefault="00475C53" w:rsidP="00C452A3">
      <w:pPr>
        <w:rPr>
          <w:rFonts w:cstheme="minorHAnsi"/>
          <w:b/>
          <w:sz w:val="28"/>
        </w:rPr>
      </w:pPr>
      <w:r w:rsidRPr="0095442B">
        <w:rPr>
          <w:rFonts w:cstheme="minorHAnsi"/>
          <w:b/>
          <w:sz w:val="28"/>
        </w:rPr>
        <w:lastRenderedPageBreak/>
        <w:t>Билет 7</w:t>
      </w:r>
      <w:r w:rsidR="0095442B" w:rsidRPr="0095442B">
        <w:rPr>
          <w:rFonts w:cstheme="minorHAnsi"/>
          <w:b/>
          <w:sz w:val="28"/>
        </w:rPr>
        <w:t>.</w:t>
      </w:r>
    </w:p>
    <w:p w:rsidR="00BB2F0B" w:rsidRPr="00475C53" w:rsidRDefault="00C452A3" w:rsidP="00C452A3">
      <w:pPr>
        <w:rPr>
          <w:rFonts w:cstheme="minorHAnsi"/>
        </w:rPr>
      </w:pPr>
      <w:r w:rsidRPr="00475C53">
        <w:rPr>
          <w:rFonts w:cstheme="minorHAnsi"/>
        </w:rPr>
        <w:t>1.</w:t>
      </w:r>
      <w:r w:rsidR="00BB2F0B" w:rsidRPr="0095442B">
        <w:rPr>
          <w:rFonts w:cstheme="minorHAnsi"/>
          <w:b/>
        </w:rPr>
        <w:t>физическая величина</w:t>
      </w:r>
      <w:r w:rsidR="00B26A53" w:rsidRPr="00475C53">
        <w:rPr>
          <w:rFonts w:cstheme="minorHAnsi"/>
        </w:rPr>
        <w:t xml:space="preserve"> – свойство материального объекта или явления, общее в качественном отношении для многих объектов или явлений, но в количественном отношении индивидуальное для любого из них.</w:t>
      </w:r>
    </w:p>
    <w:p w:rsidR="00824690" w:rsidRPr="00475C53" w:rsidRDefault="00B26A53" w:rsidP="0095442B">
      <w:pPr>
        <w:rPr>
          <w:rFonts w:cstheme="minorHAnsi"/>
        </w:rPr>
      </w:pPr>
      <w:r w:rsidRPr="00475C53">
        <w:rPr>
          <w:rFonts w:cstheme="minorHAnsi"/>
        </w:rPr>
        <w:t>2.</w:t>
      </w:r>
      <w:r w:rsidR="00824690" w:rsidRPr="00475C53">
        <w:rPr>
          <w:rFonts w:cstheme="minorHAnsi"/>
          <w:noProof/>
          <w:lang w:val="en-US"/>
        </w:rPr>
        <w:drawing>
          <wp:inline distT="0" distB="0" distL="0" distR="0" wp14:anchorId="12986F1E" wp14:editId="7CEB7BC8">
            <wp:extent cx="3454400" cy="868045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602" r="21761" b="15931"/>
                    <a:stretch/>
                  </pic:blipFill>
                  <pic:spPr bwMode="auto">
                    <a:xfrm>
                      <a:off x="0" y="0"/>
                      <a:ext cx="3457846" cy="86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690" w:rsidRPr="00475C53" w:rsidRDefault="00824690" w:rsidP="00824690">
      <w:pPr>
        <w:pStyle w:val="a4"/>
        <w:rPr>
          <w:rFonts w:cstheme="minorHAnsi"/>
        </w:rPr>
      </w:pPr>
      <w:r w:rsidRPr="0095442B">
        <w:rPr>
          <w:rFonts w:cstheme="minorHAnsi"/>
          <w:b/>
        </w:rPr>
        <w:t>ОКРБ-Общегосударственный классификатор РБ</w:t>
      </w:r>
      <w:r w:rsidRPr="00475C53">
        <w:rPr>
          <w:rFonts w:cstheme="minorHAnsi"/>
        </w:rPr>
        <w:t xml:space="preserve"> - ТНПА, разработанный в процессе стандартизации и содержащий обязательные для соблюдения меж. Требования, направленные на </w:t>
      </w:r>
      <w:proofErr w:type="spellStart"/>
      <w:r w:rsidRPr="00475C53">
        <w:rPr>
          <w:rFonts w:cstheme="minorHAnsi"/>
        </w:rPr>
        <w:t>распредел</w:t>
      </w:r>
      <w:proofErr w:type="spellEnd"/>
      <w:r w:rsidRPr="00475C53">
        <w:rPr>
          <w:rFonts w:cstheme="minorHAnsi"/>
        </w:rPr>
        <w:t xml:space="preserve">. Мер. – эконом. И </w:t>
      </w:r>
      <w:proofErr w:type="spellStart"/>
      <w:r w:rsidRPr="00475C53">
        <w:rPr>
          <w:rFonts w:cstheme="minorHAnsi"/>
        </w:rPr>
        <w:t>соц</w:t>
      </w:r>
      <w:proofErr w:type="spellEnd"/>
      <w:r w:rsidRPr="00475C53">
        <w:rPr>
          <w:rFonts w:cstheme="minorHAnsi"/>
        </w:rPr>
        <w:t xml:space="preserve"> инф. В соответствии с её </w:t>
      </w:r>
      <w:proofErr w:type="gramStart"/>
      <w:r w:rsidRPr="00475C53">
        <w:rPr>
          <w:rFonts w:cstheme="minorHAnsi"/>
        </w:rPr>
        <w:t>классификацией(</w:t>
      </w:r>
      <w:proofErr w:type="gramEnd"/>
      <w:r w:rsidRPr="00475C53">
        <w:rPr>
          <w:rFonts w:cstheme="minorHAnsi"/>
        </w:rPr>
        <w:t>классами, группами, видами и др.)</w:t>
      </w:r>
    </w:p>
    <w:p w:rsidR="00824690" w:rsidRPr="00475C53" w:rsidRDefault="00824690" w:rsidP="0095442B">
      <w:pPr>
        <w:pStyle w:val="a4"/>
        <w:rPr>
          <w:rFonts w:cstheme="minorHAnsi"/>
        </w:rPr>
      </w:pPr>
      <w:proofErr w:type="spellStart"/>
      <w:r w:rsidRPr="00475C53">
        <w:rPr>
          <w:rFonts w:cstheme="minorHAnsi"/>
        </w:rPr>
        <w:t>Обознач</w:t>
      </w:r>
      <w:proofErr w:type="spellEnd"/>
      <w:r w:rsidRPr="00475C53">
        <w:rPr>
          <w:rFonts w:cstheme="minorHAnsi"/>
        </w:rPr>
        <w:t>. ОКРБ ххх-20хх</w:t>
      </w:r>
    </w:p>
    <w:p w:rsidR="00BB2F0B" w:rsidRPr="00475C53" w:rsidRDefault="00B26A53" w:rsidP="00B26A53">
      <w:pPr>
        <w:rPr>
          <w:rFonts w:cstheme="minorHAnsi"/>
        </w:rPr>
      </w:pPr>
      <w:r w:rsidRPr="00475C53">
        <w:rPr>
          <w:rFonts w:cstheme="minorHAnsi"/>
        </w:rPr>
        <w:t>3.</w:t>
      </w:r>
      <w:r w:rsidR="00BB2F0B" w:rsidRPr="0095442B">
        <w:rPr>
          <w:rFonts w:cstheme="minorHAnsi"/>
          <w:b/>
        </w:rPr>
        <w:t>погрешность средств измерений</w:t>
      </w:r>
    </w:p>
    <w:p w:rsidR="00824690" w:rsidRPr="00475C53" w:rsidRDefault="00824690" w:rsidP="00824690">
      <w:pPr>
        <w:ind w:left="360"/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7153B842" wp14:editId="3522D6D0">
            <wp:extent cx="3429000" cy="1934766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5889" cy="19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0B" w:rsidRPr="00475C53" w:rsidRDefault="00B26A53" w:rsidP="00B26A53">
      <w:pPr>
        <w:ind w:left="360"/>
        <w:rPr>
          <w:rFonts w:cstheme="minorHAnsi"/>
        </w:rPr>
      </w:pPr>
      <w:r w:rsidRPr="00475C53">
        <w:rPr>
          <w:rFonts w:cstheme="minorHAnsi"/>
        </w:rPr>
        <w:t>4.</w:t>
      </w:r>
      <w:r w:rsidR="00BB2F0B" w:rsidRPr="0095442B">
        <w:rPr>
          <w:rFonts w:cstheme="minorHAnsi"/>
          <w:b/>
        </w:rPr>
        <w:t xml:space="preserve">нулевой </w:t>
      </w:r>
      <w:r w:rsidR="0095442B" w:rsidRPr="0095442B">
        <w:rPr>
          <w:rFonts w:cstheme="minorHAnsi"/>
          <w:b/>
        </w:rPr>
        <w:t>дифференциальный</w:t>
      </w:r>
      <w:r w:rsidR="00BB2F0B" w:rsidRPr="0095442B">
        <w:rPr>
          <w:rFonts w:cstheme="minorHAnsi"/>
          <w:b/>
        </w:rPr>
        <w:t xml:space="preserve"> замещения дополнения</w:t>
      </w:r>
    </w:p>
    <w:p w:rsidR="00971DCB" w:rsidRPr="00475C53" w:rsidRDefault="00971DCB" w:rsidP="00F057BC">
      <w:pPr>
        <w:ind w:left="360"/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3EC9F852" wp14:editId="1FED981C">
            <wp:extent cx="4312921" cy="21564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6790" cy="21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BC" w:rsidRPr="00475C53" w:rsidRDefault="00F057BC" w:rsidP="00F057BC">
      <w:pPr>
        <w:pStyle w:val="a4"/>
        <w:rPr>
          <w:rFonts w:cstheme="minorHAnsi"/>
        </w:rPr>
      </w:pPr>
      <w:r w:rsidRPr="00475C53">
        <w:rPr>
          <w:rFonts w:cstheme="minorHAnsi"/>
          <w:noProof/>
          <w:lang w:val="en-US"/>
        </w:rPr>
        <w:lastRenderedPageBreak/>
        <w:drawing>
          <wp:inline distT="0" distB="0" distL="0" distR="0" wp14:anchorId="19A5A9A3" wp14:editId="24A9699D">
            <wp:extent cx="3010501" cy="25977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939" cy="260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C53">
        <w:rPr>
          <w:rFonts w:cstheme="minorHAnsi"/>
          <w:noProof/>
          <w:lang w:val="en-US"/>
        </w:rPr>
        <w:drawing>
          <wp:inline distT="0" distB="0" distL="0" distR="0" wp14:anchorId="2C8A1F5F" wp14:editId="7856A30D">
            <wp:extent cx="3594100" cy="323469"/>
            <wp:effectExtent l="0" t="0" r="635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4649" cy="3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FE5" w:rsidRPr="00475C53" w:rsidRDefault="006E4FE5" w:rsidP="00F057BC">
      <w:pPr>
        <w:pStyle w:val="a4"/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0A0C6807" wp14:editId="34C22814">
            <wp:extent cx="2746463" cy="26670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1578" cy="267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BC" w:rsidRPr="00475C53" w:rsidRDefault="00F057BC" w:rsidP="00F057BC">
      <w:pPr>
        <w:pStyle w:val="a4"/>
        <w:rPr>
          <w:rFonts w:cstheme="minorHAnsi"/>
        </w:rPr>
      </w:pPr>
    </w:p>
    <w:p w:rsidR="00BB2F0B" w:rsidRPr="00475C53" w:rsidRDefault="00BB2F0B" w:rsidP="00433B7C">
      <w:pPr>
        <w:pStyle w:val="a4"/>
        <w:numPr>
          <w:ilvl w:val="0"/>
          <w:numId w:val="7"/>
        </w:numPr>
        <w:ind w:left="360"/>
        <w:rPr>
          <w:rFonts w:cstheme="minorHAnsi"/>
        </w:rPr>
      </w:pPr>
      <w:r w:rsidRPr="0095442B">
        <w:rPr>
          <w:rFonts w:cstheme="minorHAnsi"/>
          <w:b/>
        </w:rPr>
        <w:t>международный региональный межрегиональный государственный</w:t>
      </w:r>
      <w:r w:rsidR="00F057BC" w:rsidRPr="00475C53">
        <w:rPr>
          <w:rFonts w:cstheme="minorHAnsi"/>
          <w:noProof/>
          <w:lang w:val="en-US"/>
        </w:rPr>
        <w:drawing>
          <wp:inline distT="0" distB="0" distL="0" distR="0" wp14:anchorId="59DE5A48" wp14:editId="06F6FB6E">
            <wp:extent cx="2984500" cy="358336"/>
            <wp:effectExtent l="0" t="0" r="635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2850" cy="40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7BC" w:rsidRPr="00475C53">
        <w:rPr>
          <w:rFonts w:cstheme="minorHAnsi"/>
          <w:noProof/>
          <w:lang w:val="en-US"/>
        </w:rPr>
        <w:drawing>
          <wp:inline distT="0" distB="0" distL="0" distR="0" wp14:anchorId="0E61853B" wp14:editId="27C01CA6">
            <wp:extent cx="2908300" cy="2302818"/>
            <wp:effectExtent l="0" t="0" r="635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16124" cy="23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A3" w:rsidRPr="00475C53" w:rsidRDefault="00C452A3" w:rsidP="00433B7C">
      <w:pPr>
        <w:rPr>
          <w:rFonts w:cstheme="minorHAnsi"/>
        </w:rPr>
      </w:pPr>
    </w:p>
    <w:p w:rsidR="00475C53" w:rsidRPr="0095442B" w:rsidRDefault="00475C53" w:rsidP="00475C53">
      <w:pPr>
        <w:rPr>
          <w:rFonts w:cstheme="minorHAnsi"/>
          <w:b/>
          <w:bCs/>
          <w:sz w:val="28"/>
        </w:rPr>
      </w:pPr>
      <w:r w:rsidRPr="0095442B">
        <w:rPr>
          <w:rFonts w:cstheme="minorHAnsi"/>
          <w:b/>
          <w:bCs/>
          <w:sz w:val="28"/>
        </w:rPr>
        <w:lastRenderedPageBreak/>
        <w:t>Билет 8.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1.Размер величины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5FFE1DBB" wp14:editId="32C786D2">
            <wp:extent cx="4848902" cy="102884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2. Общегосударственный классификатор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2B8BF1BE" wp14:editId="32C5DC7E">
            <wp:extent cx="4904509" cy="1941035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2862" cy="194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3. случайная погрешность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6BA898C6" wp14:editId="3DF9DD50">
            <wp:extent cx="5039428" cy="97168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 xml:space="preserve">4.нулевой метод, </w:t>
      </w:r>
      <w:proofErr w:type="spellStart"/>
      <w:r w:rsidRPr="00475C53">
        <w:rPr>
          <w:rFonts w:cstheme="minorHAnsi"/>
          <w:b/>
          <w:bCs/>
        </w:rPr>
        <w:t>дифферициораванный</w:t>
      </w:r>
      <w:proofErr w:type="spellEnd"/>
      <w:r w:rsidRPr="00475C53">
        <w:rPr>
          <w:rFonts w:cstheme="minorHAnsi"/>
          <w:b/>
          <w:bCs/>
        </w:rPr>
        <w:t xml:space="preserve"> метод</w:t>
      </w: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 xml:space="preserve">5.Сертификация обязательная и добровольная, декларирование </w:t>
      </w:r>
      <w:proofErr w:type="spellStart"/>
      <w:proofErr w:type="gramStart"/>
      <w:r w:rsidRPr="00475C53">
        <w:rPr>
          <w:rFonts w:cstheme="minorHAnsi"/>
          <w:b/>
          <w:bCs/>
        </w:rPr>
        <w:t>соответсвия,стандартизация</w:t>
      </w:r>
      <w:proofErr w:type="spellEnd"/>
      <w:proofErr w:type="gramEnd"/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35AC29CB" wp14:editId="28CC2185">
            <wp:extent cx="5696745" cy="1514686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lastRenderedPageBreak/>
        <w:drawing>
          <wp:inline distT="0" distB="0" distL="0" distR="0" wp14:anchorId="3A2EBDD0" wp14:editId="2E34ADE1">
            <wp:extent cx="5396345" cy="201549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917" cy="203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Default="00475C53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Default="0095442B" w:rsidP="00475C53">
      <w:pPr>
        <w:rPr>
          <w:rFonts w:cstheme="minorHAnsi"/>
          <w:b/>
          <w:bCs/>
        </w:rPr>
      </w:pPr>
    </w:p>
    <w:p w:rsidR="0095442B" w:rsidRPr="00475C53" w:rsidRDefault="0095442B" w:rsidP="00475C53">
      <w:pPr>
        <w:rPr>
          <w:rFonts w:cstheme="minorHAnsi"/>
          <w:b/>
          <w:bCs/>
        </w:rPr>
      </w:pPr>
    </w:p>
    <w:p w:rsidR="00475C53" w:rsidRPr="00475C53" w:rsidRDefault="00475C53" w:rsidP="00433B7C">
      <w:pPr>
        <w:rPr>
          <w:rFonts w:cstheme="minorHAnsi"/>
        </w:rPr>
      </w:pPr>
    </w:p>
    <w:p w:rsidR="00433B7C" w:rsidRPr="0095442B" w:rsidRDefault="00475C53" w:rsidP="00433B7C">
      <w:pPr>
        <w:rPr>
          <w:rFonts w:cstheme="minorHAnsi"/>
          <w:b/>
          <w:sz w:val="28"/>
        </w:rPr>
      </w:pPr>
      <w:r w:rsidRPr="0095442B">
        <w:rPr>
          <w:rFonts w:cstheme="minorHAnsi"/>
          <w:b/>
          <w:sz w:val="28"/>
        </w:rPr>
        <w:lastRenderedPageBreak/>
        <w:t>Билет 9</w:t>
      </w:r>
    </w:p>
    <w:p w:rsidR="00BB2F0B" w:rsidRPr="00475C53" w:rsidRDefault="00BB2F0B" w:rsidP="00BB2F0B">
      <w:pPr>
        <w:rPr>
          <w:rFonts w:cstheme="minorHAnsi"/>
        </w:rPr>
      </w:pPr>
      <w:r w:rsidRPr="00475C53">
        <w:rPr>
          <w:rFonts w:cstheme="minorHAnsi"/>
        </w:rPr>
        <w:t>1.</w:t>
      </w:r>
      <w:r w:rsidRPr="0095442B">
        <w:rPr>
          <w:rFonts w:cstheme="minorHAnsi"/>
          <w:b/>
        </w:rPr>
        <w:t>Единица измерения физ. Величины</w:t>
      </w:r>
      <w:r w:rsidR="00433B7C" w:rsidRPr="00475C53">
        <w:rPr>
          <w:rFonts w:cstheme="minorHAnsi"/>
        </w:rPr>
        <w:t xml:space="preserve"> – величина фиксированного размера, которой присвоено числовое значение, равное единице, определяемая и принимаемая по соглашению для колич</w:t>
      </w:r>
      <w:r w:rsidR="0095442B">
        <w:rPr>
          <w:rFonts w:cstheme="minorHAnsi"/>
        </w:rPr>
        <w:t>ественного выражения однородных</w:t>
      </w:r>
      <w:r w:rsidR="00433B7C" w:rsidRPr="00475C53">
        <w:rPr>
          <w:rFonts w:cstheme="minorHAnsi"/>
        </w:rPr>
        <w:t xml:space="preserve"> с ней величин.</w:t>
      </w:r>
    </w:p>
    <w:p w:rsidR="00BB2F0B" w:rsidRPr="00475C53" w:rsidRDefault="00BB2F0B" w:rsidP="00BB2F0B">
      <w:pPr>
        <w:rPr>
          <w:rFonts w:cstheme="minorHAnsi"/>
        </w:rPr>
      </w:pPr>
      <w:r w:rsidRPr="00475C53">
        <w:rPr>
          <w:rFonts w:cstheme="minorHAnsi"/>
        </w:rPr>
        <w:t>2.</w:t>
      </w:r>
      <w:r w:rsidRPr="0095442B">
        <w:rPr>
          <w:rFonts w:cstheme="minorHAnsi"/>
          <w:b/>
        </w:rPr>
        <w:t>стандар орг.</w:t>
      </w:r>
    </w:p>
    <w:p w:rsidR="00F057BC" w:rsidRPr="00475C53" w:rsidRDefault="00433B7C" w:rsidP="00BB2F0B">
      <w:pPr>
        <w:rPr>
          <w:rFonts w:cstheme="minorHAnsi"/>
        </w:rPr>
      </w:pPr>
      <w:r w:rsidRPr="00475C53">
        <w:rPr>
          <w:rFonts w:cstheme="minorHAnsi"/>
        </w:rPr>
        <w:t>СТП-стандарт предприятия – стандарт, являющийся ТНПА, утвержденный юридическим лицом РБ или индивидуальным предпринимателем, и содержащий технические требования к объектам стандартизации, действие которых распространяется только на юридическое лицо РБ или ИП, утвердившего этот стандарт</w:t>
      </w:r>
    </w:p>
    <w:p w:rsidR="00BB2F0B" w:rsidRPr="0095442B" w:rsidRDefault="00BB2F0B" w:rsidP="00BB2F0B">
      <w:pPr>
        <w:rPr>
          <w:rFonts w:cstheme="minorHAnsi"/>
          <w:b/>
        </w:rPr>
      </w:pPr>
      <w:r w:rsidRPr="00475C53">
        <w:rPr>
          <w:rFonts w:cstheme="minorHAnsi"/>
        </w:rPr>
        <w:t>3.</w:t>
      </w:r>
      <w:r w:rsidRPr="0095442B">
        <w:rPr>
          <w:rFonts w:cstheme="minorHAnsi"/>
          <w:b/>
        </w:rPr>
        <w:t>систематическая погрешность</w:t>
      </w:r>
    </w:p>
    <w:p w:rsidR="000932B3" w:rsidRPr="00475C53" w:rsidRDefault="000932B3" w:rsidP="00BB2F0B">
      <w:pPr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35624602" wp14:editId="34469489">
            <wp:extent cx="5939790" cy="1055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C53">
        <w:rPr>
          <w:rFonts w:cstheme="minorHAnsi"/>
          <w:noProof/>
          <w:lang w:val="en-US"/>
        </w:rPr>
        <w:drawing>
          <wp:inline distT="0" distB="0" distL="0" distR="0" wp14:anchorId="4BAC28AE" wp14:editId="0164A0DA">
            <wp:extent cx="5106113" cy="7144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0B" w:rsidRPr="00475C53" w:rsidRDefault="00BB2F0B" w:rsidP="00BB2F0B">
      <w:pPr>
        <w:rPr>
          <w:rFonts w:cstheme="minorHAnsi"/>
        </w:rPr>
      </w:pPr>
      <w:r w:rsidRPr="00475C53">
        <w:rPr>
          <w:rFonts w:cstheme="minorHAnsi"/>
        </w:rPr>
        <w:t>4.</w:t>
      </w:r>
      <w:proofErr w:type="gramStart"/>
      <w:r w:rsidRPr="0095442B">
        <w:rPr>
          <w:rFonts w:cstheme="minorHAnsi"/>
          <w:b/>
        </w:rPr>
        <w:t>из за</w:t>
      </w:r>
      <w:proofErr w:type="gramEnd"/>
      <w:r w:rsidRPr="0095442B">
        <w:rPr>
          <w:rFonts w:cstheme="minorHAnsi"/>
          <w:b/>
        </w:rPr>
        <w:t xml:space="preserve"> несовершенства метода измерения</w:t>
      </w:r>
    </w:p>
    <w:p w:rsidR="000932B3" w:rsidRDefault="000932B3" w:rsidP="00BB2F0B">
      <w:pPr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35CB0B95" wp14:editId="05383A0A">
            <wp:extent cx="3551968" cy="31927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0649" cy="32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2B" w:rsidRDefault="0095442B" w:rsidP="00BB2F0B">
      <w:pPr>
        <w:rPr>
          <w:rFonts w:cstheme="minorHAnsi"/>
        </w:rPr>
      </w:pPr>
    </w:p>
    <w:p w:rsidR="0095442B" w:rsidRDefault="0095442B" w:rsidP="00BB2F0B">
      <w:pPr>
        <w:rPr>
          <w:rFonts w:cstheme="minorHAnsi"/>
        </w:rPr>
      </w:pPr>
    </w:p>
    <w:p w:rsidR="0095442B" w:rsidRDefault="0095442B" w:rsidP="00BB2F0B">
      <w:pPr>
        <w:rPr>
          <w:rFonts w:cstheme="minorHAnsi"/>
        </w:rPr>
      </w:pPr>
    </w:p>
    <w:p w:rsidR="0095442B" w:rsidRPr="00475C53" w:rsidRDefault="0095442B" w:rsidP="00BB2F0B">
      <w:pPr>
        <w:rPr>
          <w:rFonts w:cstheme="minorHAnsi"/>
        </w:rPr>
      </w:pPr>
    </w:p>
    <w:p w:rsidR="00BB2F0B" w:rsidRPr="00475C53" w:rsidRDefault="00BB2F0B" w:rsidP="00BB2F0B">
      <w:pPr>
        <w:rPr>
          <w:rFonts w:cstheme="minorHAnsi"/>
        </w:rPr>
      </w:pPr>
      <w:r w:rsidRPr="00475C53">
        <w:rPr>
          <w:rFonts w:cstheme="minorHAnsi"/>
        </w:rPr>
        <w:lastRenderedPageBreak/>
        <w:t>5.</w:t>
      </w:r>
      <w:r w:rsidRPr="0095442B">
        <w:rPr>
          <w:rFonts w:cstheme="minorHAnsi"/>
          <w:b/>
          <w:lang w:val="en-US"/>
        </w:rPr>
        <w:t>ISO</w:t>
      </w:r>
      <w:r w:rsidRPr="0095442B">
        <w:rPr>
          <w:rFonts w:cstheme="minorHAnsi"/>
          <w:b/>
        </w:rPr>
        <w:t xml:space="preserve"> Международная организация по стандартизации</w:t>
      </w:r>
    </w:p>
    <w:p w:rsidR="00433B7C" w:rsidRPr="00475C53" w:rsidRDefault="00433B7C" w:rsidP="00BB2F0B">
      <w:pPr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0527BCF2" wp14:editId="42C94F05">
            <wp:extent cx="3621225" cy="23774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3042" cy="238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80" w:rsidRPr="00475C53" w:rsidRDefault="00387D80" w:rsidP="00433B7C">
      <w:pPr>
        <w:rPr>
          <w:rFonts w:cstheme="minorHAnsi"/>
        </w:rPr>
      </w:pPr>
    </w:p>
    <w:p w:rsidR="00C452A3" w:rsidRPr="00475C53" w:rsidRDefault="00C452A3" w:rsidP="00433B7C">
      <w:pPr>
        <w:rPr>
          <w:rFonts w:cstheme="minorHAnsi"/>
        </w:rPr>
      </w:pPr>
    </w:p>
    <w:p w:rsidR="00C452A3" w:rsidRPr="00475C53" w:rsidRDefault="00C452A3" w:rsidP="00433B7C">
      <w:pPr>
        <w:rPr>
          <w:rFonts w:cstheme="minorHAnsi"/>
        </w:rPr>
      </w:pPr>
    </w:p>
    <w:p w:rsidR="00C452A3" w:rsidRDefault="00C452A3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Default="0095442B" w:rsidP="00433B7C">
      <w:pPr>
        <w:rPr>
          <w:rFonts w:cstheme="minorHAnsi"/>
        </w:rPr>
      </w:pPr>
    </w:p>
    <w:p w:rsidR="0095442B" w:rsidRPr="00475C53" w:rsidRDefault="0095442B" w:rsidP="00433B7C">
      <w:pPr>
        <w:rPr>
          <w:rFonts w:cstheme="minorHAnsi"/>
        </w:rPr>
      </w:pPr>
    </w:p>
    <w:p w:rsidR="00C452A3" w:rsidRPr="00475C53" w:rsidRDefault="00C452A3" w:rsidP="00433B7C">
      <w:pPr>
        <w:rPr>
          <w:rFonts w:cstheme="minorHAnsi"/>
        </w:rPr>
      </w:pPr>
    </w:p>
    <w:p w:rsidR="00C452A3" w:rsidRPr="00475C53" w:rsidRDefault="00C452A3" w:rsidP="00433B7C">
      <w:pPr>
        <w:rPr>
          <w:rFonts w:cstheme="minorHAnsi"/>
        </w:rPr>
      </w:pPr>
    </w:p>
    <w:p w:rsidR="00C452A3" w:rsidRPr="00475C53" w:rsidRDefault="00C452A3" w:rsidP="00433B7C">
      <w:pPr>
        <w:rPr>
          <w:rFonts w:cstheme="minorHAnsi"/>
        </w:rPr>
      </w:pPr>
    </w:p>
    <w:p w:rsidR="00475C53" w:rsidRPr="0095442B" w:rsidRDefault="00475C53" w:rsidP="00475C53">
      <w:pPr>
        <w:rPr>
          <w:rFonts w:cstheme="minorHAnsi"/>
          <w:b/>
          <w:bCs/>
          <w:sz w:val="28"/>
        </w:rPr>
      </w:pPr>
      <w:r w:rsidRPr="0095442B">
        <w:rPr>
          <w:rFonts w:cstheme="minorHAnsi"/>
          <w:b/>
          <w:bCs/>
          <w:sz w:val="28"/>
        </w:rPr>
        <w:lastRenderedPageBreak/>
        <w:t>Билет 10.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1. Косвенное измерение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46084EE2" wp14:editId="47C6FDC2">
            <wp:extent cx="5043054" cy="1558444"/>
            <wp:effectExtent l="0" t="0" r="571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7595" cy="15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2. Селекция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3801C428" wp14:editId="36CF13B7">
            <wp:extent cx="5569527" cy="1135933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3434" cy="113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3.Метрологическое обеспечение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41341D83" wp14:editId="075CEFC1">
            <wp:extent cx="5940425" cy="1096645"/>
            <wp:effectExtent l="0" t="0" r="317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4.Систематические, случайные, грубые.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13666554" wp14:editId="5A4A136B">
            <wp:extent cx="5424054" cy="1087710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2646" cy="10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lastRenderedPageBreak/>
        <w:drawing>
          <wp:inline distT="0" distB="0" distL="0" distR="0" wp14:anchorId="66D7C9C8" wp14:editId="7F64FCA8">
            <wp:extent cx="5410200" cy="223743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9296" cy="22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5. МЭК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603DB4A9" wp14:editId="3A48AC82">
            <wp:extent cx="4371109" cy="4906193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7038" cy="491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33B7C" w:rsidRPr="0095442B" w:rsidRDefault="00475C53" w:rsidP="00433B7C">
      <w:pPr>
        <w:rPr>
          <w:rFonts w:cstheme="minorHAnsi"/>
          <w:b/>
          <w:sz w:val="28"/>
          <w:highlight w:val="yellow"/>
        </w:rPr>
      </w:pPr>
      <w:r w:rsidRPr="0095442B">
        <w:rPr>
          <w:rFonts w:cstheme="minorHAnsi"/>
          <w:b/>
          <w:sz w:val="28"/>
        </w:rPr>
        <w:lastRenderedPageBreak/>
        <w:t>Билет 11</w:t>
      </w:r>
    </w:p>
    <w:p w:rsidR="00387D80" w:rsidRPr="00475C53" w:rsidRDefault="00387D80" w:rsidP="00387D80">
      <w:pPr>
        <w:tabs>
          <w:tab w:val="left" w:pos="-851"/>
        </w:tabs>
        <w:rPr>
          <w:rFonts w:cstheme="minorHAnsi"/>
          <w:b/>
        </w:rPr>
      </w:pPr>
      <w:r w:rsidRPr="00475C53">
        <w:rPr>
          <w:rFonts w:cstheme="minorHAnsi"/>
          <w:b/>
        </w:rPr>
        <w:t>1. Совокупные</w:t>
      </w:r>
    </w:p>
    <w:p w:rsidR="00433B7C" w:rsidRPr="00475C53" w:rsidRDefault="00433B7C" w:rsidP="00387D80">
      <w:pPr>
        <w:tabs>
          <w:tab w:val="left" w:pos="-851"/>
        </w:tabs>
        <w:rPr>
          <w:rFonts w:cstheme="minorHAnsi"/>
          <w:b/>
        </w:rPr>
      </w:pPr>
      <w:r w:rsidRPr="00475C53">
        <w:rPr>
          <w:rFonts w:cstheme="minorHAnsi"/>
          <w:b/>
          <w:noProof/>
          <w:lang w:val="en-US"/>
        </w:rPr>
        <w:drawing>
          <wp:inline distT="0" distB="0" distL="0" distR="0" wp14:anchorId="1B54D4CF" wp14:editId="3B1D9782">
            <wp:extent cx="3479868" cy="1493227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5569" cy="14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7C" w:rsidRPr="00475C53" w:rsidRDefault="00433B7C" w:rsidP="00387D80">
      <w:pPr>
        <w:tabs>
          <w:tab w:val="left" w:pos="-851"/>
        </w:tabs>
        <w:rPr>
          <w:rFonts w:cstheme="minorHAnsi"/>
          <w:b/>
        </w:rPr>
      </w:pPr>
      <w:r w:rsidRPr="00475C53">
        <w:rPr>
          <w:rFonts w:cstheme="minorHAnsi"/>
          <w:b/>
          <w:noProof/>
          <w:lang w:val="en-US"/>
        </w:rPr>
        <w:drawing>
          <wp:inline distT="0" distB="0" distL="0" distR="0" wp14:anchorId="614EF848" wp14:editId="65C530DF">
            <wp:extent cx="4331677" cy="1695329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0198" cy="169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80" w:rsidRPr="00475C53" w:rsidRDefault="00387D80" w:rsidP="00387D80">
      <w:pPr>
        <w:tabs>
          <w:tab w:val="left" w:pos="-851"/>
        </w:tabs>
        <w:rPr>
          <w:rFonts w:cstheme="minorHAnsi"/>
          <w:b/>
        </w:rPr>
      </w:pPr>
      <w:r w:rsidRPr="00475C53">
        <w:rPr>
          <w:rFonts w:cstheme="minorHAnsi"/>
          <w:b/>
        </w:rPr>
        <w:t>2. Селекция(типизация)</w:t>
      </w:r>
    </w:p>
    <w:p w:rsidR="00433B7C" w:rsidRPr="00475C53" w:rsidRDefault="00433B7C" w:rsidP="00387D80">
      <w:pPr>
        <w:tabs>
          <w:tab w:val="left" w:pos="-851"/>
        </w:tabs>
        <w:rPr>
          <w:rFonts w:cstheme="minorHAnsi"/>
          <w:b/>
        </w:rPr>
      </w:pPr>
      <w:r w:rsidRPr="00475C53">
        <w:rPr>
          <w:rFonts w:cstheme="minorHAnsi"/>
          <w:b/>
          <w:noProof/>
          <w:lang w:val="en-US"/>
        </w:rPr>
        <w:drawing>
          <wp:inline distT="0" distB="0" distL="0" distR="0" wp14:anchorId="0344ED3B" wp14:editId="68A7B512">
            <wp:extent cx="5887272" cy="11431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7C" w:rsidRPr="00475C53" w:rsidRDefault="00433B7C" w:rsidP="00387D80">
      <w:pPr>
        <w:tabs>
          <w:tab w:val="left" w:pos="-851"/>
        </w:tabs>
        <w:rPr>
          <w:rFonts w:cstheme="minorHAnsi"/>
          <w:b/>
        </w:rPr>
      </w:pPr>
      <w:r w:rsidRPr="00475C53">
        <w:rPr>
          <w:rFonts w:cstheme="minorHAnsi"/>
          <w:b/>
          <w:noProof/>
          <w:lang w:val="en-US"/>
        </w:rPr>
        <w:drawing>
          <wp:inline distT="0" distB="0" distL="0" distR="0" wp14:anchorId="7377D5A5" wp14:editId="19815CD1">
            <wp:extent cx="4782217" cy="116221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2B" w:rsidRDefault="006E4FE5" w:rsidP="0095442B">
      <w:pPr>
        <w:tabs>
          <w:tab w:val="left" w:pos="-851"/>
        </w:tabs>
        <w:rPr>
          <w:rFonts w:cstheme="minorHAnsi"/>
          <w:b/>
        </w:rPr>
      </w:pPr>
      <w:r w:rsidRPr="00475C53">
        <w:rPr>
          <w:rFonts w:cstheme="minorHAnsi"/>
          <w:b/>
        </w:rPr>
        <w:t>3. метрологическая</w:t>
      </w:r>
      <w:r w:rsidR="00387D80" w:rsidRPr="00475C53">
        <w:rPr>
          <w:rFonts w:cstheme="minorHAnsi"/>
          <w:b/>
        </w:rPr>
        <w:t xml:space="preserve"> оценка</w:t>
      </w:r>
    </w:p>
    <w:p w:rsidR="006E4FE5" w:rsidRDefault="006E4FE5" w:rsidP="0095442B">
      <w:pPr>
        <w:tabs>
          <w:tab w:val="left" w:pos="-851"/>
        </w:tabs>
        <w:rPr>
          <w:rFonts w:cstheme="minorHAnsi"/>
          <w:b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638F8B31" wp14:editId="14DBD44F">
            <wp:extent cx="3886200" cy="1502757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9901" cy="151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2B" w:rsidRPr="00475C53" w:rsidRDefault="0095442B" w:rsidP="0095442B">
      <w:pPr>
        <w:tabs>
          <w:tab w:val="left" w:pos="-851"/>
        </w:tabs>
        <w:rPr>
          <w:rFonts w:cstheme="minorHAnsi"/>
          <w:b/>
        </w:rPr>
      </w:pPr>
    </w:p>
    <w:p w:rsidR="00387D80" w:rsidRPr="0095442B" w:rsidRDefault="0095442B" w:rsidP="0095442B">
      <w:pPr>
        <w:tabs>
          <w:tab w:val="left" w:pos="-851"/>
        </w:tabs>
        <w:rPr>
          <w:rFonts w:cstheme="minorHAnsi"/>
          <w:b/>
        </w:rPr>
      </w:pPr>
      <w:r>
        <w:rPr>
          <w:rFonts w:cstheme="minorHAnsi"/>
          <w:b/>
        </w:rPr>
        <w:lastRenderedPageBreak/>
        <w:t>4.</w:t>
      </w:r>
      <w:proofErr w:type="gramStart"/>
      <w:r w:rsidR="00387D80" w:rsidRPr="0095442B">
        <w:rPr>
          <w:rFonts w:cstheme="minorHAnsi"/>
          <w:b/>
        </w:rPr>
        <w:t>Инструментальная,субъектна</w:t>
      </w:r>
      <w:proofErr w:type="gramEnd"/>
      <w:r w:rsidR="00387D80" w:rsidRPr="0095442B">
        <w:rPr>
          <w:rFonts w:cstheme="minorHAnsi"/>
          <w:b/>
        </w:rPr>
        <w:t>,методическая,внешняя</w:t>
      </w:r>
    </w:p>
    <w:p w:rsidR="006E4FE5" w:rsidRPr="00475C53" w:rsidRDefault="006E4FE5" w:rsidP="006E4FE5">
      <w:pPr>
        <w:tabs>
          <w:tab w:val="left" w:pos="-851"/>
        </w:tabs>
        <w:ind w:left="360"/>
        <w:rPr>
          <w:rFonts w:cstheme="minorHAnsi"/>
          <w:b/>
        </w:rPr>
      </w:pPr>
      <w:r w:rsidRPr="00475C53">
        <w:rPr>
          <w:rFonts w:cstheme="minorHAnsi"/>
          <w:b/>
          <w:noProof/>
          <w:lang w:val="en-US"/>
        </w:rPr>
        <w:drawing>
          <wp:inline distT="0" distB="0" distL="0" distR="0" wp14:anchorId="6F789E9D" wp14:editId="2743DA70">
            <wp:extent cx="3753436" cy="359092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1264" cy="359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80" w:rsidRPr="0095442B" w:rsidRDefault="00387D80" w:rsidP="0095442B">
      <w:pPr>
        <w:pStyle w:val="a4"/>
        <w:numPr>
          <w:ilvl w:val="0"/>
          <w:numId w:val="11"/>
        </w:numPr>
        <w:tabs>
          <w:tab w:val="left" w:pos="-851"/>
        </w:tabs>
        <w:rPr>
          <w:rFonts w:cstheme="minorHAnsi"/>
          <w:b/>
        </w:rPr>
      </w:pPr>
      <w:proofErr w:type="spellStart"/>
      <w:proofErr w:type="gramStart"/>
      <w:r w:rsidRPr="0095442B">
        <w:rPr>
          <w:rFonts w:cstheme="minorHAnsi"/>
          <w:b/>
        </w:rPr>
        <w:t>Испытание,сертификация</w:t>
      </w:r>
      <w:proofErr w:type="gramEnd"/>
      <w:r w:rsidRPr="0095442B">
        <w:rPr>
          <w:rFonts w:cstheme="minorHAnsi"/>
          <w:b/>
        </w:rPr>
        <w:t>,декларирование</w:t>
      </w:r>
      <w:proofErr w:type="spellEnd"/>
      <w:r w:rsidRPr="0095442B">
        <w:rPr>
          <w:rFonts w:cstheme="minorHAnsi"/>
          <w:b/>
        </w:rPr>
        <w:t xml:space="preserve"> соответствия</w:t>
      </w:r>
    </w:p>
    <w:p w:rsidR="006E4FE5" w:rsidRPr="00475C53" w:rsidRDefault="006E4FE5" w:rsidP="006E4FE5">
      <w:pPr>
        <w:tabs>
          <w:tab w:val="left" w:pos="-851"/>
        </w:tabs>
        <w:ind w:left="360"/>
        <w:rPr>
          <w:rFonts w:cstheme="minorHAnsi"/>
          <w:b/>
        </w:rPr>
      </w:pPr>
      <w:r w:rsidRPr="00475C53">
        <w:rPr>
          <w:rFonts w:cstheme="minorHAnsi"/>
          <w:b/>
          <w:noProof/>
          <w:lang w:val="en-US"/>
        </w:rPr>
        <w:drawing>
          <wp:inline distT="0" distB="0" distL="0" distR="0" wp14:anchorId="2236FAA6" wp14:editId="0A58E20A">
            <wp:extent cx="4696480" cy="198147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C53">
        <w:rPr>
          <w:rFonts w:cstheme="minorHAnsi"/>
          <w:noProof/>
          <w:lang w:val="en-US"/>
        </w:rPr>
        <w:t xml:space="preserve"> </w:t>
      </w:r>
      <w:r w:rsidRPr="00475C53">
        <w:rPr>
          <w:rFonts w:cstheme="minorHAnsi"/>
          <w:b/>
          <w:noProof/>
          <w:lang w:val="en-US"/>
        </w:rPr>
        <w:drawing>
          <wp:inline distT="0" distB="0" distL="0" distR="0" wp14:anchorId="7F10D6B6" wp14:editId="7C387967">
            <wp:extent cx="5344271" cy="1076475"/>
            <wp:effectExtent l="0" t="0" r="889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80" w:rsidRPr="00475C53" w:rsidRDefault="00387D80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C452A3" w:rsidRDefault="00C452A3" w:rsidP="00BB2F0B">
      <w:pPr>
        <w:rPr>
          <w:rFonts w:cstheme="minorHAnsi"/>
        </w:rPr>
      </w:pPr>
    </w:p>
    <w:p w:rsidR="0095442B" w:rsidRDefault="0095442B" w:rsidP="00BB2F0B">
      <w:pPr>
        <w:rPr>
          <w:rFonts w:cstheme="minorHAnsi"/>
        </w:rPr>
      </w:pPr>
    </w:p>
    <w:p w:rsidR="0095442B" w:rsidRPr="00475C53" w:rsidRDefault="0095442B" w:rsidP="00BB2F0B">
      <w:pPr>
        <w:rPr>
          <w:rFonts w:cstheme="minorHAnsi"/>
        </w:rPr>
      </w:pPr>
    </w:p>
    <w:p w:rsidR="00475C53" w:rsidRPr="0095442B" w:rsidRDefault="00475C53" w:rsidP="00475C53">
      <w:pPr>
        <w:rPr>
          <w:rFonts w:cstheme="minorHAnsi"/>
          <w:b/>
          <w:bCs/>
          <w:sz w:val="28"/>
        </w:rPr>
      </w:pPr>
      <w:r w:rsidRPr="0095442B">
        <w:rPr>
          <w:rFonts w:cstheme="minorHAnsi"/>
          <w:b/>
          <w:bCs/>
          <w:sz w:val="28"/>
        </w:rPr>
        <w:lastRenderedPageBreak/>
        <w:t>Билет 12.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1.метод измерений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6687CC2C" wp14:editId="02B0B4B7">
            <wp:extent cx="5391902" cy="104789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2.метод дополнения</w:t>
      </w: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 xml:space="preserve">3.оценка </w:t>
      </w:r>
      <w:proofErr w:type="spellStart"/>
      <w:r w:rsidRPr="00475C53">
        <w:rPr>
          <w:rFonts w:cstheme="minorHAnsi"/>
          <w:b/>
          <w:bCs/>
        </w:rPr>
        <w:t>соответсвия</w:t>
      </w:r>
      <w:proofErr w:type="spellEnd"/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50118634" wp14:editId="4B565BCC">
            <wp:extent cx="5268060" cy="1047896"/>
            <wp:effectExtent l="0" t="0" r="889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4.приведенная абсолютная относительная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4B0C88F6" wp14:editId="3AEF15C4">
            <wp:extent cx="4973781" cy="29554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2676" cy="29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5. продукция процессы выполнение работ создание услуг системы уравнивания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Комплектности персонала</w:t>
      </w: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C452A3" w:rsidRDefault="00C452A3" w:rsidP="00BB2F0B">
      <w:pPr>
        <w:rPr>
          <w:rFonts w:cstheme="minorHAnsi"/>
        </w:rPr>
      </w:pPr>
    </w:p>
    <w:p w:rsidR="0095442B" w:rsidRPr="00475C53" w:rsidRDefault="0095442B" w:rsidP="00BB2F0B">
      <w:pPr>
        <w:rPr>
          <w:rFonts w:cstheme="minorHAnsi"/>
        </w:rPr>
      </w:pPr>
    </w:p>
    <w:p w:rsidR="00C452A3" w:rsidRPr="00475C53" w:rsidRDefault="00C452A3" w:rsidP="00BB2F0B">
      <w:pPr>
        <w:rPr>
          <w:rFonts w:cstheme="minorHAnsi"/>
        </w:rPr>
      </w:pPr>
    </w:p>
    <w:p w:rsidR="00BB2F0B" w:rsidRPr="0095442B" w:rsidRDefault="00475C53" w:rsidP="006E4FE5">
      <w:pPr>
        <w:rPr>
          <w:rFonts w:cstheme="minorHAnsi"/>
          <w:b/>
          <w:sz w:val="28"/>
        </w:rPr>
      </w:pPr>
      <w:r w:rsidRPr="0095442B">
        <w:rPr>
          <w:rFonts w:cstheme="minorHAnsi"/>
          <w:b/>
          <w:sz w:val="28"/>
        </w:rPr>
        <w:lastRenderedPageBreak/>
        <w:t>Билет 13</w:t>
      </w:r>
    </w:p>
    <w:p w:rsidR="00BB2F0B" w:rsidRPr="00475C53" w:rsidRDefault="00BB2F0B" w:rsidP="00BB2F0B">
      <w:pPr>
        <w:rPr>
          <w:rFonts w:cstheme="minorHAnsi"/>
          <w:b/>
        </w:rPr>
      </w:pPr>
      <w:r w:rsidRPr="00475C53">
        <w:rPr>
          <w:rFonts w:cstheme="minorHAnsi"/>
          <w:b/>
        </w:rPr>
        <w:t>1.Средсво измерений</w:t>
      </w:r>
    </w:p>
    <w:p w:rsidR="006E4FE5" w:rsidRPr="00475C53" w:rsidRDefault="006E4FE5" w:rsidP="00BB2F0B">
      <w:pPr>
        <w:rPr>
          <w:rFonts w:cstheme="minorHAnsi"/>
          <w:b/>
        </w:rPr>
      </w:pPr>
      <w:r w:rsidRPr="00475C53">
        <w:rPr>
          <w:rFonts w:cstheme="minorHAnsi"/>
          <w:b/>
          <w:noProof/>
          <w:lang w:val="en-US"/>
        </w:rPr>
        <w:drawing>
          <wp:inline distT="0" distB="0" distL="0" distR="0" wp14:anchorId="0FF83289" wp14:editId="7A12CF4A">
            <wp:extent cx="5268060" cy="62873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0B" w:rsidRPr="0095442B" w:rsidRDefault="00BB2F0B" w:rsidP="0095442B">
      <w:pPr>
        <w:pStyle w:val="a4"/>
        <w:numPr>
          <w:ilvl w:val="0"/>
          <w:numId w:val="13"/>
        </w:numPr>
        <w:rPr>
          <w:rFonts w:cstheme="minorHAnsi"/>
          <w:b/>
        </w:rPr>
      </w:pPr>
      <w:proofErr w:type="spellStart"/>
      <w:r w:rsidRPr="0095442B">
        <w:rPr>
          <w:rFonts w:cstheme="minorHAnsi"/>
          <w:b/>
        </w:rPr>
        <w:t>Дифференциальныей</w:t>
      </w:r>
      <w:proofErr w:type="spellEnd"/>
      <w:r w:rsidRPr="0095442B">
        <w:rPr>
          <w:rFonts w:cstheme="minorHAnsi"/>
          <w:b/>
        </w:rPr>
        <w:t xml:space="preserve"> метод</w:t>
      </w:r>
    </w:p>
    <w:p w:rsidR="006E4FE5" w:rsidRPr="00475C53" w:rsidRDefault="006E4FE5" w:rsidP="006E4FE5">
      <w:pPr>
        <w:pStyle w:val="a4"/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34242693" wp14:editId="69E8A26D">
            <wp:extent cx="3809611" cy="1904805"/>
            <wp:effectExtent l="0" t="0" r="63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015" cy="19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FE5" w:rsidRPr="00475C53" w:rsidRDefault="006E4FE5" w:rsidP="006E4FE5">
      <w:pPr>
        <w:pStyle w:val="a4"/>
        <w:rPr>
          <w:rFonts w:cstheme="minorHAnsi"/>
        </w:rPr>
      </w:pPr>
      <w:r w:rsidRPr="00475C53">
        <w:rPr>
          <w:rFonts w:cstheme="minorHAnsi"/>
          <w:noProof/>
          <w:lang w:val="en-US"/>
        </w:rPr>
        <w:drawing>
          <wp:inline distT="0" distB="0" distL="0" distR="0" wp14:anchorId="1CAC30D0" wp14:editId="14D96B70">
            <wp:extent cx="3435927" cy="2964822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8934" cy="297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C53">
        <w:rPr>
          <w:rFonts w:cstheme="minorHAnsi"/>
          <w:noProof/>
          <w:lang w:val="en-US"/>
        </w:rPr>
        <w:drawing>
          <wp:inline distT="0" distB="0" distL="0" distR="0" wp14:anchorId="73FB734A" wp14:editId="1082C24A">
            <wp:extent cx="3594100" cy="323469"/>
            <wp:effectExtent l="0" t="0" r="635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4649" cy="3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FE5" w:rsidRPr="00475C53" w:rsidRDefault="006E4FE5" w:rsidP="006E4FE5">
      <w:pPr>
        <w:pStyle w:val="a4"/>
        <w:rPr>
          <w:rFonts w:cstheme="minorHAnsi"/>
        </w:rPr>
      </w:pPr>
      <w:r w:rsidRPr="00475C53">
        <w:rPr>
          <w:rFonts w:cstheme="minorHAnsi"/>
          <w:noProof/>
          <w:lang w:val="en-US"/>
        </w:rPr>
        <w:lastRenderedPageBreak/>
        <w:drawing>
          <wp:inline distT="0" distB="0" distL="0" distR="0" wp14:anchorId="036453A6" wp14:editId="3AE9B4B6">
            <wp:extent cx="2746463" cy="2667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1578" cy="267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FE5" w:rsidRPr="00475C53" w:rsidRDefault="006E4FE5" w:rsidP="006E4FE5">
      <w:pPr>
        <w:pStyle w:val="a4"/>
        <w:rPr>
          <w:rFonts w:cstheme="minorHAnsi"/>
        </w:rPr>
      </w:pPr>
    </w:p>
    <w:p w:rsidR="006E4FE5" w:rsidRPr="00475C53" w:rsidRDefault="006E4FE5" w:rsidP="006E4FE5">
      <w:pPr>
        <w:pStyle w:val="a4"/>
        <w:rPr>
          <w:rFonts w:cstheme="minorHAnsi"/>
          <w:b/>
        </w:rPr>
      </w:pPr>
    </w:p>
    <w:p w:rsidR="00BB2F0B" w:rsidRPr="00475C53" w:rsidRDefault="00BB2F0B" w:rsidP="00BB2F0B">
      <w:pPr>
        <w:rPr>
          <w:rFonts w:cstheme="minorHAnsi"/>
          <w:b/>
        </w:rPr>
      </w:pPr>
      <w:r w:rsidRPr="00475C53">
        <w:rPr>
          <w:rFonts w:cstheme="minorHAnsi"/>
          <w:b/>
        </w:rPr>
        <w:t>3</w:t>
      </w:r>
      <w:r w:rsidR="006E4FE5" w:rsidRPr="00475C53">
        <w:rPr>
          <w:rFonts w:cstheme="minorHAnsi"/>
          <w:b/>
        </w:rPr>
        <w:t>.Сер</w:t>
      </w:r>
      <w:r w:rsidRPr="00475C53">
        <w:rPr>
          <w:rFonts w:cstheme="minorHAnsi"/>
          <w:b/>
        </w:rPr>
        <w:t>тификация</w:t>
      </w:r>
    </w:p>
    <w:p w:rsidR="006E4FE5" w:rsidRPr="00475C53" w:rsidRDefault="006E4FE5" w:rsidP="00BB2F0B">
      <w:pPr>
        <w:rPr>
          <w:rFonts w:cstheme="minorHAnsi"/>
          <w:b/>
        </w:rPr>
      </w:pPr>
      <w:r w:rsidRPr="00475C53">
        <w:rPr>
          <w:rFonts w:cstheme="minorHAnsi"/>
          <w:b/>
          <w:noProof/>
          <w:lang w:val="en-US"/>
        </w:rPr>
        <w:drawing>
          <wp:inline distT="0" distB="0" distL="0" distR="0" wp14:anchorId="291A39FF" wp14:editId="42C56BC7">
            <wp:extent cx="5220429" cy="1343212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0B" w:rsidRPr="00475C53" w:rsidRDefault="0095442B" w:rsidP="00BB2F0B">
      <w:pPr>
        <w:rPr>
          <w:rFonts w:cstheme="minorHAnsi"/>
          <w:b/>
        </w:rPr>
      </w:pPr>
      <w:r>
        <w:rPr>
          <w:rFonts w:cstheme="minorHAnsi"/>
          <w:b/>
        </w:rPr>
        <w:t>4.инструментальная методическая субъ</w:t>
      </w:r>
      <w:r w:rsidR="00BB2F0B" w:rsidRPr="00475C53">
        <w:rPr>
          <w:rFonts w:cstheme="minorHAnsi"/>
          <w:b/>
        </w:rPr>
        <w:t>ективная вешняя</w:t>
      </w:r>
    </w:p>
    <w:p w:rsidR="00C452A3" w:rsidRPr="00475C53" w:rsidRDefault="00C452A3" w:rsidP="00BB2F0B">
      <w:pPr>
        <w:rPr>
          <w:rFonts w:cstheme="minorHAnsi"/>
          <w:b/>
        </w:rPr>
      </w:pPr>
      <w:r w:rsidRPr="00475C53">
        <w:rPr>
          <w:rFonts w:cstheme="minorHAnsi"/>
          <w:b/>
          <w:noProof/>
          <w:lang w:val="en-US"/>
        </w:rPr>
        <w:drawing>
          <wp:inline distT="0" distB="0" distL="0" distR="0" wp14:anchorId="5017D502" wp14:editId="3D539521">
            <wp:extent cx="3753436" cy="359092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1264" cy="359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95442B" w:rsidRDefault="00475C53" w:rsidP="00475C53">
      <w:pPr>
        <w:rPr>
          <w:rFonts w:cstheme="minorHAnsi"/>
          <w:b/>
          <w:bCs/>
          <w:sz w:val="28"/>
        </w:rPr>
      </w:pPr>
      <w:r w:rsidRPr="0095442B">
        <w:rPr>
          <w:rFonts w:cstheme="minorHAnsi"/>
          <w:b/>
          <w:bCs/>
          <w:sz w:val="28"/>
        </w:rPr>
        <w:lastRenderedPageBreak/>
        <w:t>Билет 14.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 xml:space="preserve">1. Метрологическая </w:t>
      </w:r>
      <w:proofErr w:type="spellStart"/>
      <w:r w:rsidRPr="00475C53">
        <w:rPr>
          <w:rFonts w:cstheme="minorHAnsi"/>
          <w:b/>
          <w:bCs/>
        </w:rPr>
        <w:t>хар</w:t>
      </w:r>
      <w:proofErr w:type="spellEnd"/>
      <w:r w:rsidRPr="00475C53">
        <w:rPr>
          <w:rFonts w:cstheme="minorHAnsi"/>
          <w:b/>
          <w:bCs/>
        </w:rPr>
        <w:t>-ка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3B4ACF18" wp14:editId="3FF790CE">
            <wp:extent cx="5382490" cy="14717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3728" cy="147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2. Нулевой метод</w:t>
      </w: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3. Декларирование соответствия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177AF472" wp14:editId="63008970">
            <wp:extent cx="5940425" cy="1020445"/>
            <wp:effectExtent l="0" t="0" r="3175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4. По графику, метод сравнения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26A5673B" wp14:editId="3275F83C">
            <wp:extent cx="4634345" cy="438268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9139" cy="438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lastRenderedPageBreak/>
        <w:t>5. Знак обозначает, что товар, который вы держите в руках, успешно подтвердил соответствие требованиям необходимых технических регламентов, разработанных, утвержденных и введенных в действие в Республике Беларусь</w:t>
      </w:r>
    </w:p>
    <w:p w:rsidR="00C452A3" w:rsidRPr="00475C53" w:rsidRDefault="00C452A3" w:rsidP="00C452A3">
      <w:pPr>
        <w:rPr>
          <w:rFonts w:cstheme="minorHAnsi"/>
        </w:rPr>
      </w:pPr>
    </w:p>
    <w:p w:rsidR="00C452A3" w:rsidRPr="00475C53" w:rsidRDefault="00C452A3" w:rsidP="00C452A3">
      <w:pPr>
        <w:rPr>
          <w:rFonts w:cstheme="minorHAnsi"/>
        </w:rPr>
      </w:pPr>
    </w:p>
    <w:p w:rsidR="00C452A3" w:rsidRDefault="00C452A3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Default="0095442B" w:rsidP="00C452A3">
      <w:pPr>
        <w:rPr>
          <w:rFonts w:cstheme="minorHAnsi"/>
        </w:rPr>
      </w:pPr>
    </w:p>
    <w:p w:rsidR="0095442B" w:rsidRPr="00475C53" w:rsidRDefault="0095442B" w:rsidP="00C452A3">
      <w:pPr>
        <w:rPr>
          <w:rFonts w:cstheme="minorHAnsi"/>
        </w:rPr>
      </w:pPr>
    </w:p>
    <w:p w:rsidR="00C452A3" w:rsidRPr="00475C53" w:rsidRDefault="00C452A3" w:rsidP="00C452A3">
      <w:pPr>
        <w:rPr>
          <w:rFonts w:cstheme="minorHAnsi"/>
        </w:rPr>
      </w:pPr>
    </w:p>
    <w:p w:rsidR="00C452A3" w:rsidRPr="00475C53" w:rsidRDefault="00C452A3" w:rsidP="00C452A3">
      <w:pPr>
        <w:rPr>
          <w:rFonts w:cstheme="minorHAnsi"/>
        </w:rPr>
      </w:pPr>
    </w:p>
    <w:p w:rsidR="00C452A3" w:rsidRPr="00475C53" w:rsidRDefault="00C452A3" w:rsidP="00C452A3">
      <w:pPr>
        <w:rPr>
          <w:rFonts w:cstheme="minorHAnsi"/>
        </w:rPr>
      </w:pPr>
    </w:p>
    <w:p w:rsidR="00C452A3" w:rsidRPr="00475C53" w:rsidRDefault="00C452A3" w:rsidP="00C452A3">
      <w:pPr>
        <w:rPr>
          <w:rFonts w:cstheme="minorHAnsi"/>
        </w:rPr>
      </w:pPr>
    </w:p>
    <w:p w:rsidR="00C452A3" w:rsidRPr="0095442B" w:rsidRDefault="00475C53" w:rsidP="00C452A3">
      <w:pPr>
        <w:rPr>
          <w:rFonts w:cstheme="minorHAnsi"/>
          <w:b/>
          <w:sz w:val="28"/>
          <w:highlight w:val="yellow"/>
        </w:rPr>
      </w:pPr>
      <w:r w:rsidRPr="0095442B">
        <w:rPr>
          <w:rFonts w:cstheme="minorHAnsi"/>
          <w:b/>
          <w:sz w:val="28"/>
        </w:rPr>
        <w:lastRenderedPageBreak/>
        <w:t>Билет 15</w:t>
      </w:r>
    </w:p>
    <w:p w:rsidR="00387D80" w:rsidRPr="00475C53" w:rsidRDefault="00387D80" w:rsidP="00387D80">
      <w:pPr>
        <w:rPr>
          <w:rFonts w:cstheme="minorHAnsi"/>
          <w:color w:val="333333"/>
          <w:shd w:val="clear" w:color="auto" w:fill="FFFFFF"/>
        </w:rPr>
      </w:pPr>
      <w:r w:rsidRPr="00475C53">
        <w:rPr>
          <w:rFonts w:cstheme="minorHAnsi"/>
        </w:rPr>
        <w:t>1.</w:t>
      </w:r>
      <w:r w:rsidRPr="00475C53">
        <w:rPr>
          <w:rFonts w:cstheme="minorHAnsi"/>
          <w:color w:val="333333"/>
          <w:shd w:val="clear" w:color="auto" w:fill="FFFFFF"/>
        </w:rPr>
        <w:t xml:space="preserve"> </w:t>
      </w:r>
      <w:r w:rsidRPr="0095442B">
        <w:rPr>
          <w:rFonts w:cstheme="minorHAnsi"/>
          <w:b/>
          <w:color w:val="333333"/>
          <w:shd w:val="clear" w:color="auto" w:fill="FFFFFF"/>
        </w:rPr>
        <w:t>Диапазон </w:t>
      </w:r>
      <w:r w:rsidRPr="0095442B">
        <w:rPr>
          <w:rFonts w:cstheme="minorHAnsi"/>
          <w:b/>
          <w:bCs/>
          <w:color w:val="333333"/>
          <w:shd w:val="clear" w:color="auto" w:fill="FFFFFF"/>
        </w:rPr>
        <w:t>измерений</w:t>
      </w:r>
      <w:r w:rsidRPr="00475C53">
        <w:rPr>
          <w:rFonts w:cstheme="minorHAnsi"/>
          <w:color w:val="333333"/>
          <w:shd w:val="clear" w:color="auto" w:fill="FFFFFF"/>
        </w:rPr>
        <w:t> (преобразований)</w:t>
      </w:r>
    </w:p>
    <w:p w:rsidR="00C452A3" w:rsidRPr="00475C53" w:rsidRDefault="00C452A3" w:rsidP="00387D80">
      <w:pPr>
        <w:rPr>
          <w:rFonts w:cstheme="minorHAnsi"/>
          <w:color w:val="333333"/>
          <w:shd w:val="clear" w:color="auto" w:fill="FFFFFF"/>
        </w:rPr>
      </w:pPr>
      <w:r w:rsidRPr="00475C53">
        <w:rPr>
          <w:rFonts w:cstheme="minorHAnsi"/>
          <w:noProof/>
          <w:color w:val="333333"/>
          <w:shd w:val="clear" w:color="auto" w:fill="FFFFFF"/>
          <w:lang w:val="en-US"/>
        </w:rPr>
        <w:drawing>
          <wp:inline distT="0" distB="0" distL="0" distR="0" wp14:anchorId="7F9D8EED" wp14:editId="22EE3289">
            <wp:extent cx="5325218" cy="2124371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2B" w:rsidRDefault="00387D80" w:rsidP="00387D80">
      <w:pPr>
        <w:rPr>
          <w:rFonts w:cstheme="minorHAnsi"/>
          <w:color w:val="333333"/>
          <w:shd w:val="clear" w:color="auto" w:fill="FFFFFF"/>
        </w:rPr>
      </w:pPr>
      <w:r w:rsidRPr="00475C53">
        <w:rPr>
          <w:rFonts w:cstheme="minorHAnsi"/>
        </w:rPr>
        <w:t>2.</w:t>
      </w:r>
      <w:r w:rsidRPr="00475C53">
        <w:rPr>
          <w:rFonts w:cstheme="minorHAnsi"/>
          <w:color w:val="333333"/>
          <w:shd w:val="clear" w:color="auto" w:fill="FFFFFF"/>
        </w:rPr>
        <w:t xml:space="preserve"> </w:t>
      </w:r>
      <w:r w:rsidRPr="0095442B">
        <w:rPr>
          <w:rFonts w:cstheme="minorHAnsi"/>
          <w:b/>
          <w:color w:val="333333"/>
          <w:shd w:val="clear" w:color="auto" w:fill="FFFFFF"/>
        </w:rPr>
        <w:t>Мера</w:t>
      </w:r>
    </w:p>
    <w:p w:rsidR="00387D80" w:rsidRPr="00475C53" w:rsidRDefault="00C452A3" w:rsidP="00387D80">
      <w:pPr>
        <w:rPr>
          <w:rFonts w:cstheme="minorHAnsi"/>
        </w:rPr>
      </w:pPr>
      <w:r w:rsidRPr="00475C53">
        <w:rPr>
          <w:rFonts w:cstheme="minorHAnsi"/>
          <w:noProof/>
        </w:rPr>
        <w:t xml:space="preserve"> </w:t>
      </w:r>
      <w:r w:rsidRPr="00475C53">
        <w:rPr>
          <w:rFonts w:cstheme="minorHAnsi"/>
          <w:noProof/>
          <w:color w:val="333333"/>
          <w:shd w:val="clear" w:color="auto" w:fill="FFFFFF"/>
          <w:lang w:val="en-US"/>
        </w:rPr>
        <w:drawing>
          <wp:inline distT="0" distB="0" distL="0" distR="0" wp14:anchorId="5CD16475" wp14:editId="0A82F64F">
            <wp:extent cx="4616358" cy="20851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5408" cy="209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C53">
        <w:rPr>
          <w:rFonts w:cstheme="minorHAnsi"/>
          <w:noProof/>
        </w:rPr>
        <w:t xml:space="preserve"> </w:t>
      </w:r>
      <w:r w:rsidRPr="00475C53">
        <w:rPr>
          <w:rFonts w:cstheme="minorHAnsi"/>
          <w:noProof/>
          <w:lang w:val="en-US"/>
        </w:rPr>
        <w:drawing>
          <wp:inline distT="0" distB="0" distL="0" distR="0" wp14:anchorId="30D27E53" wp14:editId="7CA8523B">
            <wp:extent cx="5449060" cy="638264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80" w:rsidRPr="00475C53" w:rsidRDefault="00387D80" w:rsidP="00387D80">
      <w:pPr>
        <w:rPr>
          <w:rFonts w:cstheme="minorHAnsi"/>
        </w:rPr>
      </w:pPr>
      <w:r w:rsidRPr="00475C53">
        <w:rPr>
          <w:rFonts w:cstheme="minorHAnsi"/>
        </w:rPr>
        <w:t>3.</w:t>
      </w:r>
      <w:r w:rsidRPr="00475C53">
        <w:rPr>
          <w:rFonts w:cstheme="minorHAnsi"/>
          <w:color w:val="333333"/>
          <w:shd w:val="clear" w:color="auto" w:fill="FFFFFF"/>
        </w:rPr>
        <w:t xml:space="preserve"> </w:t>
      </w:r>
      <w:r w:rsidRPr="0095442B">
        <w:rPr>
          <w:rFonts w:cstheme="minorHAnsi"/>
          <w:b/>
          <w:color w:val="333333"/>
          <w:shd w:val="clear" w:color="auto" w:fill="FFFFFF"/>
        </w:rPr>
        <w:t>Сертификацией</w:t>
      </w:r>
      <w:r w:rsidR="00C452A3" w:rsidRPr="00475C53">
        <w:rPr>
          <w:rFonts w:cstheme="minorHAnsi"/>
          <w:b/>
          <w:noProof/>
          <w:lang w:val="en-US"/>
        </w:rPr>
        <w:drawing>
          <wp:inline distT="0" distB="0" distL="0" distR="0" wp14:anchorId="282FDE22" wp14:editId="4F6998DD">
            <wp:extent cx="5220429" cy="1343212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80" w:rsidRPr="00475C53" w:rsidRDefault="00387D80" w:rsidP="00387D80">
      <w:pPr>
        <w:rPr>
          <w:rFonts w:cstheme="minorHAnsi"/>
        </w:rPr>
      </w:pPr>
      <w:r w:rsidRPr="00475C53">
        <w:rPr>
          <w:rFonts w:cstheme="minorHAnsi"/>
        </w:rPr>
        <w:t>4.</w:t>
      </w:r>
      <w:r w:rsidRPr="00475C53">
        <w:rPr>
          <w:rFonts w:cstheme="minorHAnsi"/>
          <w:color w:val="333333"/>
          <w:shd w:val="clear" w:color="auto" w:fill="FFFFFF"/>
        </w:rPr>
        <w:t xml:space="preserve"> Минимизация </w:t>
      </w:r>
      <w:r w:rsidRPr="00475C53">
        <w:rPr>
          <w:rFonts w:cstheme="minorHAnsi"/>
          <w:b/>
          <w:bCs/>
          <w:color w:val="333333"/>
          <w:shd w:val="clear" w:color="auto" w:fill="FFFFFF"/>
        </w:rPr>
        <w:t>систематической</w:t>
      </w:r>
      <w:r w:rsidRPr="00475C53">
        <w:rPr>
          <w:rFonts w:cstheme="minorHAnsi"/>
          <w:color w:val="333333"/>
          <w:shd w:val="clear" w:color="auto" w:fill="FFFFFF"/>
        </w:rPr>
        <w:t> </w:t>
      </w:r>
      <w:r w:rsidRPr="00475C53">
        <w:rPr>
          <w:rFonts w:cstheme="minorHAnsi"/>
          <w:b/>
          <w:bCs/>
          <w:color w:val="333333"/>
          <w:shd w:val="clear" w:color="auto" w:fill="FFFFFF"/>
        </w:rPr>
        <w:t>погрешности</w:t>
      </w:r>
      <w:r w:rsidRPr="00475C53">
        <w:rPr>
          <w:rFonts w:cstheme="minorHAnsi"/>
          <w:color w:val="333333"/>
          <w:shd w:val="clear" w:color="auto" w:fill="FFFFFF"/>
        </w:rPr>
        <w:t> в процессе наблюдений выполняется следующими </w:t>
      </w:r>
      <w:r w:rsidRPr="00475C53">
        <w:rPr>
          <w:rFonts w:cstheme="minorHAnsi"/>
          <w:b/>
          <w:bCs/>
          <w:color w:val="333333"/>
          <w:shd w:val="clear" w:color="auto" w:fill="FFFFFF"/>
        </w:rPr>
        <w:t>методами</w:t>
      </w:r>
      <w:r w:rsidRPr="00475C53">
        <w:rPr>
          <w:rFonts w:cstheme="minorHAnsi"/>
          <w:color w:val="333333"/>
          <w:shd w:val="clear" w:color="auto" w:fill="FFFFFF"/>
        </w:rPr>
        <w:t>: </w:t>
      </w:r>
      <w:r w:rsidRPr="00475C53">
        <w:rPr>
          <w:rFonts w:cstheme="minorHAnsi"/>
          <w:b/>
          <w:bCs/>
          <w:color w:val="333333"/>
          <w:shd w:val="clear" w:color="auto" w:fill="FFFFFF"/>
        </w:rPr>
        <w:t>метод</w:t>
      </w:r>
      <w:r w:rsidRPr="00475C53">
        <w:rPr>
          <w:rFonts w:cstheme="minorHAnsi"/>
          <w:color w:val="333333"/>
          <w:shd w:val="clear" w:color="auto" w:fill="FFFFFF"/>
        </w:rPr>
        <w:t> замещения (состоит в замещении измеряемой величины мерой), </w:t>
      </w:r>
      <w:r w:rsidRPr="00475C53">
        <w:rPr>
          <w:rFonts w:cstheme="minorHAnsi"/>
          <w:b/>
          <w:bCs/>
          <w:color w:val="333333"/>
          <w:shd w:val="clear" w:color="auto" w:fill="FFFFFF"/>
        </w:rPr>
        <w:t>метод</w:t>
      </w:r>
      <w:r w:rsidRPr="00475C53">
        <w:rPr>
          <w:rFonts w:cstheme="minorHAnsi"/>
          <w:color w:val="333333"/>
          <w:shd w:val="clear" w:color="auto" w:fill="FFFFFF"/>
        </w:rPr>
        <w:t> противопоставления (состоит в двух поочерёдных измерениях при замене местами меры и измеряемого объекта), </w:t>
      </w:r>
      <w:r w:rsidRPr="00475C53">
        <w:rPr>
          <w:rFonts w:cstheme="minorHAnsi"/>
          <w:b/>
          <w:bCs/>
          <w:color w:val="333333"/>
          <w:shd w:val="clear" w:color="auto" w:fill="FFFFFF"/>
        </w:rPr>
        <w:t>метод</w:t>
      </w:r>
      <w:r w:rsidRPr="00475C53">
        <w:rPr>
          <w:rFonts w:cstheme="minorHAnsi"/>
          <w:color w:val="333333"/>
          <w:shd w:val="clear" w:color="auto" w:fill="FFFFFF"/>
        </w:rPr>
        <w:t> компенсации </w:t>
      </w:r>
      <w:r w:rsidRPr="00475C53">
        <w:rPr>
          <w:rFonts w:cstheme="minorHAnsi"/>
          <w:b/>
          <w:bCs/>
          <w:color w:val="333333"/>
          <w:shd w:val="clear" w:color="auto" w:fill="FFFFFF"/>
        </w:rPr>
        <w:t>погрешности</w:t>
      </w:r>
      <w:r w:rsidRPr="00475C53">
        <w:rPr>
          <w:rFonts w:cstheme="minorHAnsi"/>
          <w:color w:val="333333"/>
          <w:shd w:val="clear" w:color="auto" w:fill="FFFFFF"/>
        </w:rPr>
        <w:t> по знаку (состоит в двух поочерёдных измерениях, при которых влияющая величина становится противоположной).</w:t>
      </w:r>
    </w:p>
    <w:p w:rsidR="00BB2F0B" w:rsidRPr="00475C53" w:rsidRDefault="00387D80" w:rsidP="00387D80">
      <w:pPr>
        <w:rPr>
          <w:rFonts w:cstheme="minorHAnsi"/>
        </w:rPr>
      </w:pPr>
      <w:r w:rsidRPr="00475C53">
        <w:rPr>
          <w:rFonts w:cstheme="minorHAnsi"/>
        </w:rPr>
        <w:lastRenderedPageBreak/>
        <w:t>5. знак соотве</w:t>
      </w:r>
      <w:r w:rsidR="00C452A3" w:rsidRPr="00475C53">
        <w:rPr>
          <w:rFonts w:cstheme="minorHAnsi"/>
        </w:rPr>
        <w:t xml:space="preserve">тствия техническому регламенту – знак, </w:t>
      </w:r>
      <w:r w:rsidRPr="00475C53">
        <w:rPr>
          <w:rFonts w:cstheme="minorHAnsi"/>
        </w:rPr>
        <w:t>свидетельствующий о проведении</w:t>
      </w:r>
      <w:r w:rsidRPr="00475C53">
        <w:rPr>
          <w:rFonts w:cstheme="minorHAnsi"/>
          <w:spacing w:val="-5"/>
        </w:rPr>
        <w:t xml:space="preserve"> </w:t>
      </w:r>
      <w:r w:rsidRPr="00475C53">
        <w:rPr>
          <w:rFonts w:cstheme="minorHAnsi"/>
        </w:rPr>
        <w:t>всех</w:t>
      </w:r>
      <w:r w:rsidRPr="00475C53">
        <w:rPr>
          <w:rFonts w:cstheme="minorHAnsi"/>
          <w:spacing w:val="-5"/>
        </w:rPr>
        <w:t xml:space="preserve"> </w:t>
      </w:r>
      <w:r w:rsidRPr="00475C53">
        <w:rPr>
          <w:rFonts w:cstheme="minorHAnsi"/>
        </w:rPr>
        <w:t>необходимых</w:t>
      </w:r>
      <w:r w:rsidRPr="00475C53">
        <w:rPr>
          <w:rFonts w:cstheme="minorHAnsi"/>
          <w:spacing w:val="-6"/>
        </w:rPr>
        <w:t xml:space="preserve"> </w:t>
      </w:r>
      <w:r w:rsidRPr="00475C53">
        <w:rPr>
          <w:rFonts w:cstheme="minorHAnsi"/>
        </w:rPr>
        <w:t>процедур</w:t>
      </w:r>
      <w:r w:rsidRPr="00475C53">
        <w:rPr>
          <w:rFonts w:cstheme="minorHAnsi"/>
          <w:spacing w:val="-5"/>
        </w:rPr>
        <w:t xml:space="preserve"> </w:t>
      </w:r>
      <w:r w:rsidRPr="00475C53">
        <w:rPr>
          <w:rFonts w:cstheme="minorHAnsi"/>
        </w:rPr>
        <w:t>подтверждения</w:t>
      </w:r>
      <w:r w:rsidRPr="00475C53">
        <w:rPr>
          <w:rFonts w:cstheme="minorHAnsi"/>
          <w:spacing w:val="-6"/>
        </w:rPr>
        <w:t xml:space="preserve"> </w:t>
      </w:r>
      <w:r w:rsidRPr="00475C53">
        <w:rPr>
          <w:rFonts w:cstheme="minorHAnsi"/>
        </w:rPr>
        <w:t>соответствия</w:t>
      </w:r>
      <w:r w:rsidRPr="00475C53">
        <w:rPr>
          <w:rFonts w:cstheme="minorHAnsi"/>
          <w:spacing w:val="-5"/>
        </w:rPr>
        <w:t xml:space="preserve"> </w:t>
      </w:r>
      <w:r w:rsidRPr="00475C53">
        <w:rPr>
          <w:rFonts w:cstheme="minorHAnsi"/>
        </w:rPr>
        <w:t>и</w:t>
      </w:r>
      <w:r w:rsidRPr="00475C53">
        <w:rPr>
          <w:rFonts w:cstheme="minorHAnsi"/>
          <w:spacing w:val="-5"/>
        </w:rPr>
        <w:t xml:space="preserve"> </w:t>
      </w:r>
      <w:r w:rsidRPr="00475C53">
        <w:rPr>
          <w:rFonts w:cstheme="minorHAnsi"/>
        </w:rPr>
        <w:t>о</w:t>
      </w:r>
      <w:r w:rsidRPr="00475C53">
        <w:rPr>
          <w:rFonts w:cstheme="minorHAnsi"/>
          <w:spacing w:val="-5"/>
        </w:rPr>
        <w:t xml:space="preserve"> </w:t>
      </w:r>
      <w:r w:rsidR="00C452A3" w:rsidRPr="00475C53">
        <w:rPr>
          <w:rFonts w:cstheme="minorHAnsi"/>
        </w:rPr>
        <w:t>соот</w:t>
      </w:r>
      <w:r w:rsidRPr="00475C53">
        <w:rPr>
          <w:rFonts w:cstheme="minorHAnsi"/>
        </w:rPr>
        <w:t>ветствии маркированных им объектов оценки соответствия требованиям всех распространяющихся на эти объекты технических регламентов</w:t>
      </w:r>
    </w:p>
    <w:p w:rsidR="00475C53" w:rsidRDefault="00475C53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Default="0095442B" w:rsidP="00387D80">
      <w:pPr>
        <w:rPr>
          <w:rFonts w:cstheme="minorHAnsi"/>
        </w:rPr>
      </w:pPr>
    </w:p>
    <w:p w:rsidR="0095442B" w:rsidRPr="00475C53" w:rsidRDefault="0095442B" w:rsidP="00387D80">
      <w:pPr>
        <w:rPr>
          <w:rFonts w:cstheme="minorHAnsi"/>
        </w:rPr>
      </w:pPr>
    </w:p>
    <w:p w:rsidR="00475C53" w:rsidRPr="0095442B" w:rsidRDefault="00475C53" w:rsidP="00475C53">
      <w:pPr>
        <w:rPr>
          <w:rFonts w:cstheme="minorHAnsi"/>
          <w:b/>
          <w:bCs/>
          <w:sz w:val="28"/>
        </w:rPr>
      </w:pPr>
      <w:r w:rsidRPr="0095442B">
        <w:rPr>
          <w:rFonts w:cstheme="minorHAnsi"/>
          <w:b/>
          <w:bCs/>
          <w:sz w:val="28"/>
        </w:rPr>
        <w:lastRenderedPageBreak/>
        <w:t>Билет 16.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1. Чувствительность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35117D28" wp14:editId="7AFB2472">
            <wp:extent cx="5940425" cy="1287145"/>
            <wp:effectExtent l="0" t="0" r="317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2.Измерительный прибор</w:t>
      </w:r>
    </w:p>
    <w:p w:rsidR="00475C53" w:rsidRPr="00475C53" w:rsidRDefault="00475C53" w:rsidP="00475C53">
      <w:pPr>
        <w:rPr>
          <w:rFonts w:cstheme="minorHAnsi"/>
        </w:rPr>
      </w:pPr>
      <w:r w:rsidRPr="00475C53">
        <w:rPr>
          <w:rFonts w:cstheme="minorHAnsi"/>
        </w:rPr>
        <w:t>Измерительные приборы предназначены для образования выходного сигнала в форме, доступной для непосредственного восприятия наблюдателя:</w:t>
      </w:r>
    </w:p>
    <w:p w:rsidR="00475C53" w:rsidRPr="00475C53" w:rsidRDefault="00475C53" w:rsidP="00475C53">
      <w:pPr>
        <w:pStyle w:val="a4"/>
        <w:numPr>
          <w:ilvl w:val="0"/>
          <w:numId w:val="12"/>
        </w:numPr>
        <w:rPr>
          <w:rFonts w:cstheme="minorHAnsi"/>
        </w:rPr>
      </w:pPr>
      <w:r w:rsidRPr="00475C53">
        <w:rPr>
          <w:rFonts w:cstheme="minorHAnsi"/>
        </w:rPr>
        <w:t>Аналоговые</w:t>
      </w:r>
    </w:p>
    <w:p w:rsidR="00475C53" w:rsidRPr="00475C53" w:rsidRDefault="00475C53" w:rsidP="00475C53">
      <w:pPr>
        <w:pStyle w:val="a4"/>
        <w:numPr>
          <w:ilvl w:val="0"/>
          <w:numId w:val="12"/>
        </w:numPr>
        <w:rPr>
          <w:rFonts w:cstheme="minorHAnsi"/>
        </w:rPr>
      </w:pPr>
      <w:r w:rsidRPr="00475C53">
        <w:rPr>
          <w:rFonts w:cstheme="minorHAnsi"/>
        </w:rPr>
        <w:t>Цифровые</w:t>
      </w:r>
    </w:p>
    <w:p w:rsidR="00475C53" w:rsidRPr="00475C53" w:rsidRDefault="00475C53" w:rsidP="00475C53">
      <w:pPr>
        <w:pStyle w:val="a4"/>
        <w:numPr>
          <w:ilvl w:val="0"/>
          <w:numId w:val="12"/>
        </w:numPr>
        <w:rPr>
          <w:rFonts w:cstheme="minorHAnsi"/>
        </w:rPr>
      </w:pPr>
      <w:r w:rsidRPr="00475C53">
        <w:rPr>
          <w:rFonts w:cstheme="minorHAnsi"/>
        </w:rPr>
        <w:t>Регистрирующие</w:t>
      </w:r>
    </w:p>
    <w:p w:rsidR="00475C53" w:rsidRPr="00475C53" w:rsidRDefault="00475C53" w:rsidP="00475C53">
      <w:pPr>
        <w:pStyle w:val="a4"/>
        <w:numPr>
          <w:ilvl w:val="0"/>
          <w:numId w:val="12"/>
        </w:numPr>
        <w:rPr>
          <w:rFonts w:cstheme="minorHAnsi"/>
        </w:rPr>
      </w:pPr>
      <w:r w:rsidRPr="00475C53">
        <w:rPr>
          <w:rFonts w:cstheme="minorHAnsi"/>
        </w:rPr>
        <w:t>Показывающие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3.Унификация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  <w:noProof/>
          <w:lang w:val="en-US"/>
        </w:rPr>
        <w:drawing>
          <wp:inline distT="0" distB="0" distL="0" distR="0" wp14:anchorId="0FB21D1B" wp14:editId="3F1359AB">
            <wp:extent cx="5344271" cy="1314633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4.</w:t>
      </w:r>
      <w:bookmarkStart w:id="0" w:name="_GoBack"/>
      <w:bookmarkEnd w:id="0"/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 xml:space="preserve">5.О </w:t>
      </w:r>
      <w:proofErr w:type="gramStart"/>
      <w:r w:rsidRPr="00475C53">
        <w:rPr>
          <w:rFonts w:cstheme="minorHAnsi"/>
          <w:b/>
          <w:bCs/>
        </w:rPr>
        <w:t>чём  свидетельствует</w:t>
      </w:r>
      <w:proofErr w:type="gramEnd"/>
      <w:r w:rsidRPr="00475C53">
        <w:rPr>
          <w:rFonts w:cstheme="minorHAnsi"/>
          <w:b/>
          <w:bCs/>
        </w:rPr>
        <w:t xml:space="preserve"> знак СТБ?</w:t>
      </w:r>
    </w:p>
    <w:p w:rsidR="00475C53" w:rsidRPr="00475C53" w:rsidRDefault="00475C53" w:rsidP="00475C53">
      <w:pPr>
        <w:rPr>
          <w:rFonts w:cstheme="minorHAnsi"/>
          <w:b/>
          <w:bCs/>
        </w:rPr>
      </w:pPr>
      <w:r w:rsidRPr="00475C53">
        <w:rPr>
          <w:rFonts w:cstheme="minorHAnsi"/>
          <w:b/>
          <w:bCs/>
        </w:rPr>
        <w:t>О добровольном выполнении СТБ</w:t>
      </w:r>
    </w:p>
    <w:p w:rsidR="00475C53" w:rsidRPr="00475C53" w:rsidRDefault="00475C53" w:rsidP="00475C53">
      <w:pPr>
        <w:rPr>
          <w:rFonts w:cstheme="minorHAnsi"/>
          <w:b/>
          <w:bCs/>
        </w:rPr>
      </w:pPr>
    </w:p>
    <w:p w:rsidR="00475C53" w:rsidRPr="00475C53" w:rsidRDefault="00475C53" w:rsidP="00387D80">
      <w:pPr>
        <w:rPr>
          <w:rFonts w:cstheme="minorHAnsi"/>
        </w:rPr>
      </w:pPr>
    </w:p>
    <w:sectPr w:rsidR="00475C53" w:rsidRPr="00475C53" w:rsidSect="00ED1C85">
      <w:pgSz w:w="11906" w:h="16838" w:code="9"/>
      <w:pgMar w:top="1531" w:right="851" w:bottom="1134" w:left="1701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C4BFD"/>
    <w:multiLevelType w:val="hybridMultilevel"/>
    <w:tmpl w:val="4D787A2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B2F85"/>
    <w:multiLevelType w:val="hybridMultilevel"/>
    <w:tmpl w:val="6302CA6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571034"/>
    <w:multiLevelType w:val="hybridMultilevel"/>
    <w:tmpl w:val="8D50AAF8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34597A"/>
    <w:multiLevelType w:val="hybridMultilevel"/>
    <w:tmpl w:val="ADD44AE4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625473"/>
    <w:multiLevelType w:val="hybridMultilevel"/>
    <w:tmpl w:val="762E47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A60197"/>
    <w:multiLevelType w:val="hybridMultilevel"/>
    <w:tmpl w:val="AD6C94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5A09DB"/>
    <w:multiLevelType w:val="hybridMultilevel"/>
    <w:tmpl w:val="A0FE9AC6"/>
    <w:lvl w:ilvl="0" w:tplc="04090019">
      <w:start w:val="1"/>
      <w:numFmt w:val="lowerLetter"/>
      <w:lvlText w:val="%1."/>
      <w:lvlJc w:val="left"/>
      <w:pPr>
        <w:ind w:left="1424" w:hanging="360"/>
      </w:pPr>
    </w:lvl>
    <w:lvl w:ilvl="1" w:tplc="04090019" w:tentative="1">
      <w:start w:val="1"/>
      <w:numFmt w:val="lowerLetter"/>
      <w:lvlText w:val="%2."/>
      <w:lvlJc w:val="left"/>
      <w:pPr>
        <w:ind w:left="2144" w:hanging="360"/>
      </w:pPr>
    </w:lvl>
    <w:lvl w:ilvl="2" w:tplc="0409001B" w:tentative="1">
      <w:start w:val="1"/>
      <w:numFmt w:val="lowerRoman"/>
      <w:lvlText w:val="%3."/>
      <w:lvlJc w:val="right"/>
      <w:pPr>
        <w:ind w:left="2864" w:hanging="180"/>
      </w:pPr>
    </w:lvl>
    <w:lvl w:ilvl="3" w:tplc="0409000F" w:tentative="1">
      <w:start w:val="1"/>
      <w:numFmt w:val="decimal"/>
      <w:lvlText w:val="%4."/>
      <w:lvlJc w:val="left"/>
      <w:pPr>
        <w:ind w:left="3584" w:hanging="360"/>
      </w:pPr>
    </w:lvl>
    <w:lvl w:ilvl="4" w:tplc="04090019" w:tentative="1">
      <w:start w:val="1"/>
      <w:numFmt w:val="lowerLetter"/>
      <w:lvlText w:val="%5."/>
      <w:lvlJc w:val="left"/>
      <w:pPr>
        <w:ind w:left="4304" w:hanging="360"/>
      </w:pPr>
    </w:lvl>
    <w:lvl w:ilvl="5" w:tplc="0409001B" w:tentative="1">
      <w:start w:val="1"/>
      <w:numFmt w:val="lowerRoman"/>
      <w:lvlText w:val="%6."/>
      <w:lvlJc w:val="right"/>
      <w:pPr>
        <w:ind w:left="5024" w:hanging="180"/>
      </w:pPr>
    </w:lvl>
    <w:lvl w:ilvl="6" w:tplc="0409000F" w:tentative="1">
      <w:start w:val="1"/>
      <w:numFmt w:val="decimal"/>
      <w:lvlText w:val="%7."/>
      <w:lvlJc w:val="left"/>
      <w:pPr>
        <w:ind w:left="5744" w:hanging="360"/>
      </w:pPr>
    </w:lvl>
    <w:lvl w:ilvl="7" w:tplc="04090019" w:tentative="1">
      <w:start w:val="1"/>
      <w:numFmt w:val="lowerLetter"/>
      <w:lvlText w:val="%8."/>
      <w:lvlJc w:val="left"/>
      <w:pPr>
        <w:ind w:left="6464" w:hanging="360"/>
      </w:pPr>
    </w:lvl>
    <w:lvl w:ilvl="8" w:tplc="0409001B" w:tentative="1">
      <w:start w:val="1"/>
      <w:numFmt w:val="lowerRoman"/>
      <w:lvlText w:val="%9."/>
      <w:lvlJc w:val="right"/>
      <w:pPr>
        <w:ind w:left="7184" w:hanging="180"/>
      </w:pPr>
    </w:lvl>
  </w:abstractNum>
  <w:abstractNum w:abstractNumId="7" w15:restartNumberingAfterBreak="0">
    <w:nsid w:val="513A63B2"/>
    <w:multiLevelType w:val="hybridMultilevel"/>
    <w:tmpl w:val="B524AC6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206D0C"/>
    <w:multiLevelType w:val="hybridMultilevel"/>
    <w:tmpl w:val="7D80F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6C39A0"/>
    <w:multiLevelType w:val="hybridMultilevel"/>
    <w:tmpl w:val="BC744F5C"/>
    <w:lvl w:ilvl="0" w:tplc="FCB8B0C4">
      <w:start w:val="1"/>
      <w:numFmt w:val="decimal"/>
      <w:lvlText w:val="%1."/>
      <w:lvlJc w:val="left"/>
      <w:pPr>
        <w:ind w:left="720" w:hanging="360"/>
      </w:pPr>
      <w:rPr>
        <w:rFonts w:hint="default"/>
        <w:sz w:val="6"/>
        <w:szCs w:val="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1F4F11"/>
    <w:multiLevelType w:val="hybridMultilevel"/>
    <w:tmpl w:val="7D80F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F223F7"/>
    <w:multiLevelType w:val="hybridMultilevel"/>
    <w:tmpl w:val="4D787A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7B7533"/>
    <w:multiLevelType w:val="hybridMultilevel"/>
    <w:tmpl w:val="A4DE7D1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8"/>
  </w:num>
  <w:num w:numId="4">
    <w:abstractNumId w:val="6"/>
  </w:num>
  <w:num w:numId="5">
    <w:abstractNumId w:val="10"/>
  </w:num>
  <w:num w:numId="6">
    <w:abstractNumId w:val="4"/>
  </w:num>
  <w:num w:numId="7">
    <w:abstractNumId w:val="2"/>
  </w:num>
  <w:num w:numId="8">
    <w:abstractNumId w:val="3"/>
  </w:num>
  <w:num w:numId="9">
    <w:abstractNumId w:val="12"/>
  </w:num>
  <w:num w:numId="10">
    <w:abstractNumId w:val="7"/>
  </w:num>
  <w:num w:numId="11">
    <w:abstractNumId w:val="0"/>
  </w:num>
  <w:num w:numId="12">
    <w:abstractNumId w:val="1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1486"/>
    <w:rsid w:val="00004802"/>
    <w:rsid w:val="000932B3"/>
    <w:rsid w:val="001237F7"/>
    <w:rsid w:val="00134097"/>
    <w:rsid w:val="00166F5F"/>
    <w:rsid w:val="002F6CC3"/>
    <w:rsid w:val="00387D80"/>
    <w:rsid w:val="004240CD"/>
    <w:rsid w:val="00433B7C"/>
    <w:rsid w:val="00475C53"/>
    <w:rsid w:val="00501FE5"/>
    <w:rsid w:val="00523384"/>
    <w:rsid w:val="005B288F"/>
    <w:rsid w:val="006579CF"/>
    <w:rsid w:val="006E4FE5"/>
    <w:rsid w:val="00764003"/>
    <w:rsid w:val="00824690"/>
    <w:rsid w:val="00826245"/>
    <w:rsid w:val="008A50F7"/>
    <w:rsid w:val="008B1ACA"/>
    <w:rsid w:val="0095442B"/>
    <w:rsid w:val="00971DCB"/>
    <w:rsid w:val="00A65DCC"/>
    <w:rsid w:val="00B26A53"/>
    <w:rsid w:val="00B357C7"/>
    <w:rsid w:val="00BB2F0B"/>
    <w:rsid w:val="00BD5BC4"/>
    <w:rsid w:val="00C452A3"/>
    <w:rsid w:val="00C971B8"/>
    <w:rsid w:val="00D87528"/>
    <w:rsid w:val="00E10996"/>
    <w:rsid w:val="00E11486"/>
    <w:rsid w:val="00E45436"/>
    <w:rsid w:val="00E81EF0"/>
    <w:rsid w:val="00ED1C85"/>
    <w:rsid w:val="00F057BC"/>
    <w:rsid w:val="00F10032"/>
    <w:rsid w:val="00FE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F1953"/>
  <w15:chartTrackingRefBased/>
  <w15:docId w15:val="{7999109F-911E-4455-9600-D2C102E78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114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114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1433</Words>
  <Characters>8174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Гончарик</dc:creator>
  <cp:keywords/>
  <dc:description/>
  <cp:lastModifiedBy>Лиза</cp:lastModifiedBy>
  <cp:revision>2</cp:revision>
  <dcterms:created xsi:type="dcterms:W3CDTF">2022-12-25T12:05:00Z</dcterms:created>
  <dcterms:modified xsi:type="dcterms:W3CDTF">2022-12-25T12:05:00Z</dcterms:modified>
</cp:coreProperties>
</file>